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49389" w14:textId="73457BE2" w:rsidR="00CA6F68" w:rsidRPr="00570DE5" w:rsidRDefault="00885E36" w:rsidP="0099171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 xml:space="preserve">5.1 </w:t>
      </w:r>
      <w:r w:rsidR="00383E3D" w:rsidRPr="00570DE5">
        <w:rPr>
          <w:rFonts w:ascii="TH SarabunIT๙" w:eastAsia="Cordia New" w:hAnsi="TH SarabunIT๙" w:cs="TH SarabunIT๙"/>
          <w:b/>
          <w:bCs/>
          <w:cs/>
        </w:rPr>
        <w:t>ประเด็นติดตามนิเทศงานตาม</w:t>
      </w:r>
      <w:r w:rsidR="00860D1C">
        <w:rPr>
          <w:rFonts w:ascii="TH SarabunIT๙" w:eastAsia="Cordia New" w:hAnsi="TH SarabunIT๙" w:cs="TH SarabunIT๙"/>
          <w:b/>
          <w:bCs/>
          <w:cs/>
        </w:rPr>
        <w:t>ระบบส่งเสริมการเกษตร ประจำเดื</w:t>
      </w:r>
      <w:r w:rsidR="00860D1C">
        <w:rPr>
          <w:rFonts w:ascii="TH SarabunIT๙" w:eastAsia="Cordia New" w:hAnsi="TH SarabunIT๙" w:cs="TH SarabunIT๙" w:hint="cs"/>
          <w:b/>
          <w:bCs/>
          <w:cs/>
        </w:rPr>
        <w:t xml:space="preserve">อน </w:t>
      </w:r>
      <w:r w:rsidR="00D31C5C">
        <w:rPr>
          <w:rFonts w:ascii="TH SarabunIT๙" w:eastAsia="Cordia New" w:hAnsi="TH SarabunIT๙" w:cs="TH SarabunIT๙" w:hint="cs"/>
          <w:b/>
          <w:bCs/>
          <w:cs/>
        </w:rPr>
        <w:t>กันยายน</w:t>
      </w:r>
      <w:r w:rsidR="00383E3D" w:rsidRPr="00570DE5">
        <w:rPr>
          <w:rFonts w:ascii="TH SarabunIT๙" w:eastAsia="Cordia New" w:hAnsi="TH SarabunIT๙" w:cs="TH SarabunIT๙"/>
          <w:b/>
          <w:bCs/>
          <w:cs/>
        </w:rPr>
        <w:t xml:space="preserve">  พ.ศ. 2568</w:t>
      </w:r>
    </w:p>
    <w:p w14:paraId="0BE6D38F" w14:textId="77777777" w:rsidR="00AF653C" w:rsidRPr="00570DE5" w:rsidRDefault="00AF653C" w:rsidP="00383E3D">
      <w:pPr>
        <w:rPr>
          <w:rFonts w:ascii="TH SarabunIT๙" w:hAnsi="TH SarabunIT๙" w:cs="TH SarabunIT๙"/>
          <w:b/>
          <w:bCs/>
          <w:sz w:val="28"/>
          <w:szCs w:val="28"/>
        </w:rPr>
      </w:pPr>
    </w:p>
    <w:p w14:paraId="1F0E80CE" w14:textId="0A7032C2" w:rsidR="00383E3D" w:rsidRPr="00570DE5" w:rsidRDefault="00383E3D" w:rsidP="00383E3D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>ฝ่าย</w:t>
      </w:r>
      <w:r w:rsidRPr="00570DE5">
        <w:rPr>
          <w:rFonts w:ascii="TH SarabunIT๙" w:hAnsi="TH SarabunIT๙" w:cs="TH SarabunIT๙"/>
          <w:b/>
          <w:bCs/>
          <w:cs/>
        </w:rPr>
        <w:t>บริหาร</w:t>
      </w: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>ทั่วไป</w:t>
      </w:r>
    </w:p>
    <w:tbl>
      <w:tblPr>
        <w:tblStyle w:val="1"/>
        <w:tblW w:w="152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5"/>
        <w:gridCol w:w="2578"/>
        <w:gridCol w:w="6110"/>
        <w:gridCol w:w="1788"/>
        <w:gridCol w:w="1878"/>
        <w:gridCol w:w="1302"/>
        <w:gridCol w:w="1218"/>
      </w:tblGrid>
      <w:tr w:rsidR="00570DE5" w:rsidRPr="00570DE5" w14:paraId="3E52A7C8" w14:textId="77777777" w:rsidTr="0018326E">
        <w:trPr>
          <w:trHeight w:val="719"/>
        </w:trPr>
        <w:tc>
          <w:tcPr>
            <w:tcW w:w="355" w:type="dxa"/>
          </w:tcPr>
          <w:p w14:paraId="23C9F80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78" w:type="dxa"/>
          </w:tcPr>
          <w:p w14:paraId="163C45F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เรื่อง/งาน/กิจกรรม/โครงการที่สำคัญ</w:t>
            </w:r>
          </w:p>
        </w:tc>
        <w:tc>
          <w:tcPr>
            <w:tcW w:w="6110" w:type="dxa"/>
          </w:tcPr>
          <w:p w14:paraId="2155A58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1788" w:type="dxa"/>
          </w:tcPr>
          <w:p w14:paraId="6DBCAC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 ความก้าวหน้า/</w:t>
            </w:r>
          </w:p>
          <w:p w14:paraId="7A41C08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878" w:type="dxa"/>
          </w:tcPr>
          <w:p w14:paraId="478303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 ปัญหาและอุปสรรค</w:t>
            </w:r>
          </w:p>
        </w:tc>
        <w:tc>
          <w:tcPr>
            <w:tcW w:w="1302" w:type="dxa"/>
          </w:tcPr>
          <w:p w14:paraId="08311CE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 ข้อเสนอแนะ</w:t>
            </w:r>
          </w:p>
        </w:tc>
        <w:tc>
          <w:tcPr>
            <w:tcW w:w="1218" w:type="dxa"/>
          </w:tcPr>
          <w:p w14:paraId="5F2F8D7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31C5C" w:rsidRPr="00570DE5" w14:paraId="658540F3" w14:textId="77777777" w:rsidTr="0018326E">
        <w:trPr>
          <w:trHeight w:val="913"/>
        </w:trPr>
        <w:tc>
          <w:tcPr>
            <w:tcW w:w="355" w:type="dxa"/>
          </w:tcPr>
          <w:p w14:paraId="03FB7B2D" w14:textId="77777777" w:rsidR="00D31C5C" w:rsidRPr="009C2698" w:rsidRDefault="00D31C5C" w:rsidP="001832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578" w:type="dxa"/>
          </w:tcPr>
          <w:p w14:paraId="61B126D1" w14:textId="7D33EEF1" w:rsidR="00D31C5C" w:rsidRPr="009C2698" w:rsidRDefault="00D31C5C" w:rsidP="0018326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งานธุรการ</w:t>
            </w:r>
          </w:p>
        </w:tc>
        <w:tc>
          <w:tcPr>
            <w:tcW w:w="6110" w:type="dxa"/>
          </w:tcPr>
          <w:p w14:paraId="34AE56B4" w14:textId="77777777" w:rsidR="00D31C5C" w:rsidRDefault="00D31C5C" w:rsidP="000A250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1.การลาราชการ</w:t>
            </w:r>
          </w:p>
          <w:p w14:paraId="1F4110A2" w14:textId="77777777" w:rsidR="00D31C5C" w:rsidRDefault="00D31C5C" w:rsidP="000A250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2.การลงเวลาปฏิบัติหน้าที่ราชการ</w:t>
            </w:r>
          </w:p>
          <w:p w14:paraId="7502B56F" w14:textId="77777777" w:rsidR="00D31C5C" w:rsidRDefault="00D31C5C" w:rsidP="0018326E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3.คำสั่งเวรยาม</w:t>
            </w:r>
          </w:p>
          <w:p w14:paraId="1A09C7F2" w14:textId="1E27D724" w:rsidR="00D31C5C" w:rsidRPr="0018326E" w:rsidRDefault="00D31C5C" w:rsidP="001832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88" w:type="dxa"/>
          </w:tcPr>
          <w:p w14:paraId="04484D7C" w14:textId="77777777" w:rsidR="00D31C5C" w:rsidRPr="00570DE5" w:rsidRDefault="00D31C5C" w:rsidP="0018326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8" w:type="dxa"/>
          </w:tcPr>
          <w:p w14:paraId="64D134DC" w14:textId="77777777" w:rsidR="00D31C5C" w:rsidRPr="00570DE5" w:rsidRDefault="00D31C5C" w:rsidP="0018326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14:paraId="48E5B935" w14:textId="77777777" w:rsidR="00D31C5C" w:rsidRPr="00570DE5" w:rsidRDefault="00D31C5C" w:rsidP="0018326E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18" w:type="dxa"/>
          </w:tcPr>
          <w:p w14:paraId="2FFF0590" w14:textId="77777777" w:rsidR="00D31C5C" w:rsidRPr="00570DE5" w:rsidRDefault="00D31C5C" w:rsidP="0018326E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31C5C" w:rsidRPr="00570DE5" w14:paraId="297FB85B" w14:textId="77777777" w:rsidTr="0018326E">
        <w:trPr>
          <w:trHeight w:val="913"/>
        </w:trPr>
        <w:tc>
          <w:tcPr>
            <w:tcW w:w="355" w:type="dxa"/>
          </w:tcPr>
          <w:p w14:paraId="441989BC" w14:textId="77777777" w:rsidR="00D31C5C" w:rsidRPr="009C2698" w:rsidRDefault="00D31C5C" w:rsidP="001832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2578" w:type="dxa"/>
          </w:tcPr>
          <w:p w14:paraId="22C5DADF" w14:textId="71F37ADA" w:rsidR="00D31C5C" w:rsidRPr="009C2698" w:rsidRDefault="00D31C5C" w:rsidP="0018326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การเงินและบัญชี</w:t>
            </w:r>
          </w:p>
        </w:tc>
        <w:tc>
          <w:tcPr>
            <w:tcW w:w="6110" w:type="dxa"/>
          </w:tcPr>
          <w:p w14:paraId="25272822" w14:textId="77777777" w:rsidR="00D31C5C" w:rsidRDefault="00D31C5C" w:rsidP="000A250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1.เร่งรัดการเบิกจ่ายเงินกันไว้เบิกเหลื่อมปี งบลงทุน ปี 2567 อ.นาเยีย</w:t>
            </w:r>
          </w:p>
          <w:p w14:paraId="6A3B61E9" w14:textId="77777777" w:rsidR="00D31C5C" w:rsidRDefault="00D31C5C" w:rsidP="000A250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(เงินกันไว้เบิกเหลื่อมปี)</w:t>
            </w:r>
          </w:p>
          <w:p w14:paraId="03282561" w14:textId="77777777" w:rsidR="00D31C5C" w:rsidRDefault="00D31C5C" w:rsidP="000A250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2.เร่งรัดการเบิกจ่ายงบประมาณ ปีงบประมาณ พ.ศ.  2568 ส่งหลักฐานการเบิกจ่ายให้จังหวัดภายในวันที่  10 กันยายน  2568</w:t>
            </w:r>
          </w:p>
          <w:p w14:paraId="362EA5C6" w14:textId="77777777" w:rsidR="00D31C5C" w:rsidRDefault="00D31C5C" w:rsidP="000A250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3.ติดตามใบเสร็จรับเงินประจำปีงบประมาณ 2568</w:t>
            </w:r>
          </w:p>
          <w:p w14:paraId="28539AC3" w14:textId="369A64DD" w:rsidR="00D31C5C" w:rsidRPr="0018326E" w:rsidRDefault="00D31C5C" w:rsidP="001832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4.ส่งใช้เงินยืมราชการเพื่อดำเนินกิจกรรมเรียบร้อยแล้ว</w:t>
            </w:r>
          </w:p>
        </w:tc>
        <w:tc>
          <w:tcPr>
            <w:tcW w:w="1788" w:type="dxa"/>
          </w:tcPr>
          <w:p w14:paraId="2A64EF1A" w14:textId="77777777" w:rsidR="00D31C5C" w:rsidRPr="00570DE5" w:rsidRDefault="00D31C5C" w:rsidP="0018326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8" w:type="dxa"/>
          </w:tcPr>
          <w:p w14:paraId="7D357E20" w14:textId="77777777" w:rsidR="00D31C5C" w:rsidRPr="00570DE5" w:rsidRDefault="00D31C5C" w:rsidP="0018326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14:paraId="08348EFC" w14:textId="77777777" w:rsidR="00D31C5C" w:rsidRPr="00570DE5" w:rsidRDefault="00D31C5C" w:rsidP="0018326E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18" w:type="dxa"/>
          </w:tcPr>
          <w:p w14:paraId="635E08AD" w14:textId="77777777" w:rsidR="00D31C5C" w:rsidRPr="00570DE5" w:rsidRDefault="00D31C5C" w:rsidP="0018326E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31C5C" w:rsidRPr="00570DE5" w14:paraId="15F0ED9E" w14:textId="77777777" w:rsidTr="0018326E">
        <w:trPr>
          <w:trHeight w:val="520"/>
        </w:trPr>
        <w:tc>
          <w:tcPr>
            <w:tcW w:w="355" w:type="dxa"/>
          </w:tcPr>
          <w:p w14:paraId="23D036EE" w14:textId="77777777" w:rsidR="00D31C5C" w:rsidRPr="009C2698" w:rsidRDefault="00D31C5C" w:rsidP="001832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578" w:type="dxa"/>
          </w:tcPr>
          <w:p w14:paraId="05D800F6" w14:textId="7370A24C" w:rsidR="00D31C5C" w:rsidRPr="009C2698" w:rsidRDefault="00D31C5C" w:rsidP="0018326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งานพัสดุ</w:t>
            </w:r>
          </w:p>
        </w:tc>
        <w:tc>
          <w:tcPr>
            <w:tcW w:w="6110" w:type="dxa"/>
          </w:tcPr>
          <w:p w14:paraId="5C1C4B26" w14:textId="77777777" w:rsidR="00D31C5C" w:rsidRDefault="00D31C5C" w:rsidP="000A2502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1. การจัดทำเอกสารจัดซื้อจัดจ้าง</w:t>
            </w:r>
          </w:p>
          <w:p w14:paraId="447BDAFA" w14:textId="77777777" w:rsidR="00D31C5C" w:rsidRPr="00BF28DF" w:rsidRDefault="00D31C5C" w:rsidP="000A2502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/>
                <w:cs/>
              </w:rPr>
              <w:t xml:space="preserve">2. ที่ดิน/อาคาร/สิ่งปลูกสร้าง </w:t>
            </w:r>
          </w:p>
          <w:p w14:paraId="5E8C916B" w14:textId="77777777" w:rsidR="00D31C5C" w:rsidRDefault="00D31C5C" w:rsidP="000A2502">
            <w:pPr>
              <w:rPr>
                <w:rStyle w:val="a8"/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/>
                <w:cs/>
              </w:rPr>
              <w:t>* สิ่งปลูกสร้างเมื่อปลูกสร้างแล้วภายใน  30  วันให้ดำเนินการขอขึ้นทะเบียนกับธนารักษ์พื้นที่  ทั้งปลูกสร้างบนที่ราชพัสดุ (ทร.04)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F28DF">
              <w:rPr>
                <w:rFonts w:ascii="TH SarabunIT๙" w:hAnsi="TH SarabunIT๙" w:cs="TH SarabunIT๙"/>
                <w:cs/>
              </w:rPr>
              <w:t>และที่ไม่ใช่ที่ราชพัสดุ (ทร.05)(งบกรม)</w:t>
            </w:r>
            <w:r w:rsidRPr="00BF28DF">
              <w:rPr>
                <w:rFonts w:ascii="TH SarabunIT๙" w:hAnsi="TH SarabunIT๙" w:cs="TH SarabunIT๙" w:hint="cs"/>
                <w:cs/>
              </w:rPr>
              <w:t>และบันทึกข้อมูล</w:t>
            </w:r>
            <w:r w:rsidRPr="00BF28DF">
              <w:rPr>
                <w:rFonts w:ascii="TH SarabunIT๙" w:hAnsi="TH SarabunIT๙" w:cs="TH SarabunIT๙"/>
                <w:cs/>
              </w:rPr>
              <w:t xml:space="preserve">ในระบบทะเบียนสินทรัพย์  กรมส่งเสริมการเกษตร  </w:t>
            </w:r>
            <w:hyperlink w:history="1">
              <w:r w:rsidRPr="00BF28DF">
                <w:rPr>
                  <w:rStyle w:val="a8"/>
                  <w:rFonts w:ascii="TH SarabunIT๙" w:hAnsi="TH SarabunIT๙" w:cs="TH SarabunIT๙"/>
                </w:rPr>
                <w:t>https://asset.doae.go.th</w:t>
              </w:r>
              <w:r w:rsidRPr="00BF28DF">
                <w:rPr>
                  <w:rStyle w:val="a8"/>
                  <w:rFonts w:ascii="TH SarabunIT๙" w:hAnsi="TH SarabunIT๙" w:cs="TH SarabunIT๙"/>
                  <w:cs/>
                </w:rPr>
                <w:t xml:space="preserve">  ให้ครบถ้วน</w:t>
              </w:r>
            </w:hyperlink>
          </w:p>
          <w:p w14:paraId="51B3A597" w14:textId="77777777" w:rsidR="00D31C5C" w:rsidRDefault="00D31C5C" w:rsidP="000A2502">
            <w:pPr>
              <w:rPr>
                <w:rStyle w:val="a8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3. การรับบริจาคเงินและทรัพย์สินไว้ใช้ในราชการ</w:t>
            </w:r>
          </w:p>
          <w:p w14:paraId="73E46506" w14:textId="77777777" w:rsidR="00D31C5C" w:rsidRDefault="00D31C5C" w:rsidP="000A2502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4.  การใช้รถยนต์ราชการ</w:t>
            </w:r>
          </w:p>
          <w:p w14:paraId="1C0488D9" w14:textId="77777777" w:rsidR="00D31C5C" w:rsidRDefault="00D31C5C" w:rsidP="000A2502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F28DF">
              <w:rPr>
                <w:rFonts w:ascii="TH SarabunIT๙" w:hAnsi="TH SarabunIT๙" w:cs="TH SarabunIT๙" w:hint="cs"/>
                <w:cs/>
              </w:rPr>
              <w:t>การดูแลรักษาครุภัณฑ์ งบจังหวัด, งบกลุ่มจังหวัด</w:t>
            </w:r>
          </w:p>
          <w:p w14:paraId="6510DD98" w14:textId="77777777" w:rsidR="00D31C5C" w:rsidRPr="0018326E" w:rsidRDefault="00D31C5C" w:rsidP="001832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88" w:type="dxa"/>
          </w:tcPr>
          <w:p w14:paraId="5311FC1D" w14:textId="77777777" w:rsidR="00D31C5C" w:rsidRPr="00570DE5" w:rsidRDefault="00D31C5C" w:rsidP="0018326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8" w:type="dxa"/>
          </w:tcPr>
          <w:p w14:paraId="7401D3F3" w14:textId="77777777" w:rsidR="00D31C5C" w:rsidRPr="00570DE5" w:rsidRDefault="00D31C5C" w:rsidP="0018326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14:paraId="052D154E" w14:textId="77777777" w:rsidR="00D31C5C" w:rsidRPr="00570DE5" w:rsidRDefault="00D31C5C" w:rsidP="0018326E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18" w:type="dxa"/>
          </w:tcPr>
          <w:p w14:paraId="2D9706E9" w14:textId="77777777" w:rsidR="00D31C5C" w:rsidRPr="00570DE5" w:rsidRDefault="00D31C5C" w:rsidP="0018326E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50EA7732" w14:textId="77777777" w:rsidR="00AF653C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</w:t>
      </w:r>
    </w:p>
    <w:p w14:paraId="7108B41D" w14:textId="77777777" w:rsidR="009C2698" w:rsidRPr="00570DE5" w:rsidRDefault="009C269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95B19F3" w14:textId="540D3FF3" w:rsidR="00AF653C" w:rsidRPr="00CC5FC5" w:rsidRDefault="00AF653C" w:rsidP="00AF653C">
      <w:pPr>
        <w:pStyle w:val="a6"/>
        <w:rPr>
          <w:rFonts w:ascii="TH SarabunIT๙" w:hAnsi="TH SarabunIT๙" w:cs="TH SarabunIT๙"/>
          <w:b/>
          <w:bCs/>
          <w:szCs w:val="32"/>
        </w:rPr>
      </w:pPr>
      <w:r w:rsidRPr="00570DE5">
        <w:rPr>
          <w:rFonts w:ascii="TH SarabunIT๙" w:hAnsi="TH SarabunIT๙" w:cs="TH SarabunIT๙"/>
          <w:b/>
          <w:bCs/>
          <w:szCs w:val="32"/>
          <w:cs/>
        </w:rPr>
        <w:lastRenderedPageBreak/>
        <w:t>กลุ่มยุทธศาสตร์และสารสนเทศ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570DE5" w14:paraId="07877C69" w14:textId="77777777" w:rsidTr="00A46E47">
        <w:tc>
          <w:tcPr>
            <w:tcW w:w="557" w:type="dxa"/>
          </w:tcPr>
          <w:p w14:paraId="16FF5F6A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840" w:type="dxa"/>
          </w:tcPr>
          <w:p w14:paraId="5DFC1AB5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2B996A3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378DBA38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532DCD2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1F2571EC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7A902925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7A6F49" w:rsidRPr="00570DE5" w14:paraId="734C606F" w14:textId="77777777" w:rsidTr="006F33C7">
        <w:trPr>
          <w:trHeight w:val="1143"/>
        </w:trPr>
        <w:tc>
          <w:tcPr>
            <w:tcW w:w="557" w:type="dxa"/>
          </w:tcPr>
          <w:p w14:paraId="73BC874E" w14:textId="77777777" w:rsidR="007A6F49" w:rsidRPr="00570DE5" w:rsidRDefault="007A6F49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14:paraId="23168C26" w14:textId="6F7CDFD0" w:rsidR="007A6F49" w:rsidRPr="006F33C7" w:rsidRDefault="007A6F49" w:rsidP="00B72D69">
            <w:pPr>
              <w:tabs>
                <w:tab w:val="left" w:pos="3845"/>
              </w:tabs>
              <w:rPr>
                <w:rFonts w:ascii="TH SarabunIT๙" w:hAnsi="TH SarabunIT๙" w:cs="TH SarabunIT๙"/>
                <w:cs/>
              </w:rPr>
            </w:pPr>
            <w:r w:rsidRPr="006F33C7">
              <w:rPr>
                <w:rFonts w:ascii="TH SarabunIT๙" w:hAnsi="TH SarabunIT๙" w:cs="TH SarabunIT๙"/>
                <w:cs/>
              </w:rPr>
              <w:t>1.1 โครงการขึ้นทะเบียนและปรับปรุงทะเบียนเกษตรกร ปีการผลิต 256</w:t>
            </w:r>
            <w:r w:rsidRPr="006F33C7">
              <w:rPr>
                <w:rFonts w:ascii="TH SarabunIT๙" w:hAnsi="TH SarabunIT๙" w:cs="TH SarabunIT๙" w:hint="cs"/>
                <w:cs/>
              </w:rPr>
              <w:t>8</w:t>
            </w:r>
            <w:r w:rsidRPr="006F33C7">
              <w:rPr>
                <w:rFonts w:ascii="TH SarabunIT๙" w:hAnsi="TH SarabunIT๙" w:cs="TH SarabunIT๙"/>
                <w:cs/>
              </w:rPr>
              <w:t>/6</w:t>
            </w:r>
            <w:r w:rsidRPr="006F33C7">
              <w:rPr>
                <w:rFonts w:ascii="TH SarabunIT๙" w:hAnsi="TH SarabunIT๙" w:cs="TH SarabunIT๙" w:hint="cs"/>
                <w:cs/>
              </w:rPr>
              <w:t>9</w:t>
            </w:r>
            <w:r w:rsidRPr="006F33C7">
              <w:rPr>
                <w:rFonts w:ascii="TH SarabunIT๙" w:hAnsi="TH SarabunIT๙" w:cs="TH SarabunIT๙"/>
                <w:cs/>
              </w:rPr>
              <w:t xml:space="preserve">  (ข้าวนาปี)</w:t>
            </w:r>
          </w:p>
        </w:tc>
        <w:tc>
          <w:tcPr>
            <w:tcW w:w="3969" w:type="dxa"/>
          </w:tcPr>
          <w:p w14:paraId="66806141" w14:textId="77777777" w:rsidR="007A6F49" w:rsidRPr="006F33C7" w:rsidRDefault="007A6F49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cs/>
              </w:rPr>
            </w:pPr>
            <w:r w:rsidRPr="006F33C7">
              <w:rPr>
                <w:rFonts w:ascii="TH SarabunIT๙" w:hAnsi="TH SarabunIT๙" w:cs="TH SarabunIT๙"/>
                <w:cs/>
              </w:rPr>
              <w:t>1.1 โครงการขึ้นทะเบียนและปรับปรุงทะเบียนเกษตรกร ปีการผลิต 256</w:t>
            </w:r>
            <w:r w:rsidRPr="006F33C7">
              <w:rPr>
                <w:rFonts w:ascii="TH SarabunIT๙" w:hAnsi="TH SarabunIT๙" w:cs="TH SarabunIT๙" w:hint="cs"/>
                <w:cs/>
              </w:rPr>
              <w:t>8</w:t>
            </w:r>
            <w:r w:rsidRPr="006F33C7">
              <w:rPr>
                <w:rFonts w:ascii="TH SarabunIT๙" w:hAnsi="TH SarabunIT๙" w:cs="TH SarabunIT๙"/>
                <w:cs/>
              </w:rPr>
              <w:t>/6</w:t>
            </w:r>
            <w:r w:rsidRPr="006F33C7">
              <w:rPr>
                <w:rFonts w:ascii="TH SarabunIT๙" w:hAnsi="TH SarabunIT๙" w:cs="TH SarabunIT๙" w:hint="cs"/>
                <w:cs/>
              </w:rPr>
              <w:t>9</w:t>
            </w:r>
            <w:r w:rsidRPr="006F33C7">
              <w:rPr>
                <w:rFonts w:ascii="TH SarabunIT๙" w:hAnsi="TH SarabunIT๙" w:cs="TH SarabunIT๙"/>
                <w:cs/>
              </w:rPr>
              <w:t xml:space="preserve">  (ข้าวนาปี)</w:t>
            </w:r>
          </w:p>
          <w:p w14:paraId="1E651851" w14:textId="24197A4B" w:rsidR="007A6F49" w:rsidRPr="006F33C7" w:rsidRDefault="007A6F49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98" w:type="dxa"/>
          </w:tcPr>
          <w:p w14:paraId="276294D3" w14:textId="77777777" w:rsidR="007A6F49" w:rsidRPr="00570DE5" w:rsidRDefault="007A6F4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0BF41B60" w14:textId="77777777" w:rsidR="007A6F49" w:rsidRPr="00570DE5" w:rsidRDefault="007A6F4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CAF89C" w14:textId="77777777" w:rsidR="007A6F49" w:rsidRPr="00570DE5" w:rsidRDefault="007A6F4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B03E22" w14:textId="77777777" w:rsidR="007A6F49" w:rsidRPr="00570DE5" w:rsidRDefault="007A6F4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F33C7" w:rsidRPr="00570DE5" w14:paraId="1B0F822E" w14:textId="77777777" w:rsidTr="006F33C7">
        <w:trPr>
          <w:trHeight w:val="1147"/>
        </w:trPr>
        <w:tc>
          <w:tcPr>
            <w:tcW w:w="557" w:type="dxa"/>
          </w:tcPr>
          <w:p w14:paraId="55ED655D" w14:textId="77777777" w:rsidR="006F33C7" w:rsidRPr="00570DE5" w:rsidRDefault="006F33C7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40" w:type="dxa"/>
          </w:tcPr>
          <w:p w14:paraId="0F568A5D" w14:textId="70A90BBC" w:rsidR="006F33C7" w:rsidRPr="006F33C7" w:rsidRDefault="006F33C7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cs/>
              </w:rPr>
            </w:pPr>
            <w:r w:rsidRPr="006F33C7">
              <w:rPr>
                <w:rFonts w:ascii="TH SarabunIT๙" w:hAnsi="TH SarabunIT๙" w:cs="TH SarabunIT๙" w:hint="cs"/>
                <w:cs/>
              </w:rPr>
              <w:t xml:space="preserve">1.2 </w:t>
            </w:r>
            <w:r w:rsidRPr="006F33C7">
              <w:rPr>
                <w:rFonts w:ascii="TH SarabunIT๙" w:hAnsi="TH SarabunIT๙" w:cs="TH SarabunIT๙"/>
                <w:cs/>
              </w:rPr>
              <w:t>กิจกรรมประยุกต์ใช้เทคโนโลยีภูมิสารสนเทศเพื่อเพิ่มประสิทธิภาพการพยากรณ์ผลผลิตสินค้าเกษตร</w:t>
            </w:r>
          </w:p>
        </w:tc>
        <w:tc>
          <w:tcPr>
            <w:tcW w:w="3969" w:type="dxa"/>
          </w:tcPr>
          <w:p w14:paraId="0606C2A4" w14:textId="07FDA11C" w:rsidR="006F33C7" w:rsidRPr="006F33C7" w:rsidRDefault="006F33C7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cs/>
              </w:rPr>
            </w:pPr>
            <w:r w:rsidRPr="006F33C7">
              <w:rPr>
                <w:rFonts w:ascii="TH SarabunIT๙" w:hAnsi="TH SarabunIT๙" w:cs="TH SarabunIT๙"/>
                <w:cs/>
              </w:rPr>
              <w:t>การดำเนินงานวาดขอบเขตแปลงเพาะปลูกพืช</w:t>
            </w:r>
          </w:p>
        </w:tc>
        <w:tc>
          <w:tcPr>
            <w:tcW w:w="2098" w:type="dxa"/>
          </w:tcPr>
          <w:p w14:paraId="4C65D18A" w14:textId="77777777" w:rsidR="006F33C7" w:rsidRPr="00570DE5" w:rsidRDefault="006F33C7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79246B4E" w14:textId="77777777" w:rsidR="006F33C7" w:rsidRPr="00570DE5" w:rsidRDefault="006F33C7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3576D1" w14:textId="77777777" w:rsidR="006F33C7" w:rsidRPr="00570DE5" w:rsidRDefault="006F33C7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1BDD8E" w14:textId="77777777" w:rsidR="006F33C7" w:rsidRPr="00570DE5" w:rsidRDefault="006F33C7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F33C7" w:rsidRPr="00570DE5" w14:paraId="517CC4F6" w14:textId="77777777" w:rsidTr="008F3DD3">
        <w:trPr>
          <w:trHeight w:val="3269"/>
        </w:trPr>
        <w:tc>
          <w:tcPr>
            <w:tcW w:w="557" w:type="dxa"/>
          </w:tcPr>
          <w:p w14:paraId="295D4F9C" w14:textId="0798DE4E" w:rsidR="006F33C7" w:rsidRPr="00570DE5" w:rsidRDefault="006F33C7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</w:p>
        </w:tc>
        <w:tc>
          <w:tcPr>
            <w:tcW w:w="2840" w:type="dxa"/>
          </w:tcPr>
          <w:p w14:paraId="7BC3EF3B" w14:textId="78D0414D" w:rsidR="006F33C7" w:rsidRPr="006F33C7" w:rsidRDefault="006F33C7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cs/>
              </w:rPr>
            </w:pPr>
            <w:r w:rsidRPr="006F33C7">
              <w:rPr>
                <w:rFonts w:ascii="TH SarabunIT๙" w:hAnsi="TH SarabunIT๙" w:cs="TH SarabunIT๙"/>
                <w:cs/>
              </w:rPr>
              <w:t>งานข้อมูลและสารสนเทศการเกษตร</w:t>
            </w:r>
          </w:p>
        </w:tc>
        <w:tc>
          <w:tcPr>
            <w:tcW w:w="3969" w:type="dxa"/>
          </w:tcPr>
          <w:p w14:paraId="31BD5DE3" w14:textId="77777777" w:rsidR="006F33C7" w:rsidRPr="006F33C7" w:rsidRDefault="006F33C7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>1. การจัดทำข้อมูลพื้นฐานการเกษตร และสถิติการผลิตพืช ระดับอำเภอ/ตำบล</w:t>
            </w:r>
          </w:p>
          <w:p w14:paraId="48C7983E" w14:textId="77777777" w:rsidR="006F33C7" w:rsidRPr="006F33C7" w:rsidRDefault="006F33C7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33C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1.1 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จัดทำข้อมูลพื้นฐานการเกษตร</w:t>
            </w:r>
            <w:r w:rsidRPr="006F33C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ระดับอำเภอ/ตำบล 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เผยแพร่ข้อมูลเอกภาพพืชเศรษฐกิจที่สำคัญบน </w:t>
            </w:r>
            <w:r w:rsidRPr="006F33C7">
              <w:rPr>
                <w:rFonts w:ascii="TH SarabunIT๙" w:hAnsi="TH SarabunIT๙" w:cs="TH SarabunIT๙"/>
                <w:sz w:val="30"/>
                <w:szCs w:val="30"/>
              </w:rPr>
              <w:t xml:space="preserve">website 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>ของสำนักงานเกษตรอำเภอ</w:t>
            </w:r>
          </w:p>
          <w:p w14:paraId="2C286701" w14:textId="77777777" w:rsidR="006F33C7" w:rsidRPr="006F33C7" w:rsidRDefault="006F33C7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>2. การจัดเก็บและรายงานข้อมูลภาวะการณ์ผลิตพืชรายเดือน (</w:t>
            </w:r>
            <w:r w:rsidRPr="006F33C7">
              <w:rPr>
                <w:rFonts w:ascii="TH SarabunIT๙" w:hAnsi="TH SarabunIT๙" w:cs="TH SarabunIT๙"/>
                <w:sz w:val="30"/>
                <w:szCs w:val="30"/>
              </w:rPr>
              <w:t>Production.doae.go.th)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ให้บันทึกให้ทันเวลา ครบถ้วน ถูกต้อง</w:t>
            </w:r>
          </w:p>
          <w:p w14:paraId="25045B18" w14:textId="77777777" w:rsidR="006F33C7" w:rsidRPr="006F33C7" w:rsidRDefault="006F33C7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33C7">
              <w:rPr>
                <w:rFonts w:ascii="TH SarabunIT๙" w:hAnsi="TH SarabunIT๙" w:cs="TH SarabunIT๙"/>
                <w:sz w:val="30"/>
                <w:szCs w:val="30"/>
              </w:rPr>
              <w:t xml:space="preserve">   2.1 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อำเภอรายงานข้อมูลภาวะการณ์ผลิตพืช </w:t>
            </w:r>
            <w:r w:rsidRPr="006F33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ตรวจสอบความ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>ครบถ้วน</w:t>
            </w:r>
            <w:r w:rsidRPr="006F33C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ความถูกต้อง</w:t>
            </w:r>
            <w:r w:rsidRPr="006F33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ของข้อมูล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โดยขอให้</w:t>
            </w:r>
            <w:r w:rsidRPr="006F33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บันทึกข้อมูลลงในระบบ ภายในวันที่ 10 ของเดือนถัดไป</w:t>
            </w:r>
          </w:p>
          <w:p w14:paraId="3327775E" w14:textId="77777777" w:rsidR="006F33C7" w:rsidRPr="006F33C7" w:rsidRDefault="006F33C7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 การพัฒนา/ปรับปรุง </w:t>
            </w:r>
            <w:r w:rsidRPr="006F33C7">
              <w:rPr>
                <w:rFonts w:ascii="TH SarabunIT๙" w:hAnsi="TH SarabunIT๙" w:cs="TH SarabunIT๙"/>
                <w:sz w:val="30"/>
                <w:szCs w:val="30"/>
              </w:rPr>
              <w:t xml:space="preserve">website 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สนง.เกษตรอำเภอ และการเผยแพร่ข้อมูลข่าวสารการเกษตรผ่าน </w:t>
            </w:r>
            <w:r w:rsidRPr="006F33C7">
              <w:rPr>
                <w:rFonts w:ascii="TH SarabunIT๙" w:hAnsi="TH SarabunIT๙" w:cs="TH SarabunIT๙"/>
                <w:sz w:val="30"/>
                <w:szCs w:val="30"/>
              </w:rPr>
              <w:t>website</w:t>
            </w:r>
          </w:p>
          <w:p w14:paraId="26BDA94A" w14:textId="09C89806" w:rsidR="006F33C7" w:rsidRPr="006F33C7" w:rsidRDefault="006F33C7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cs/>
              </w:rPr>
            </w:pP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>4. การขึ้นทะเบียนและปรับปรุงทะเบียนเกษตรกร</w:t>
            </w:r>
          </w:p>
        </w:tc>
        <w:tc>
          <w:tcPr>
            <w:tcW w:w="2098" w:type="dxa"/>
          </w:tcPr>
          <w:p w14:paraId="5514434A" w14:textId="77777777" w:rsidR="006F33C7" w:rsidRPr="00570DE5" w:rsidRDefault="006F33C7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05664BB2" w14:textId="77777777" w:rsidR="006F33C7" w:rsidRPr="00570DE5" w:rsidRDefault="006F33C7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72AF06" w14:textId="77777777" w:rsidR="006F33C7" w:rsidRPr="00570DE5" w:rsidRDefault="006F33C7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B15E56" w14:textId="77777777" w:rsidR="006F33C7" w:rsidRPr="00570DE5" w:rsidRDefault="006F33C7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1F76" w:rsidRPr="00570DE5" w14:paraId="3F984C00" w14:textId="77777777" w:rsidTr="00C51F76">
        <w:tc>
          <w:tcPr>
            <w:tcW w:w="557" w:type="dxa"/>
          </w:tcPr>
          <w:p w14:paraId="36429E93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840" w:type="dxa"/>
          </w:tcPr>
          <w:p w14:paraId="34CA3EDA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4DD9F5AE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3DB2EECD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147FF91B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0C8430FE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46582BE2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BF17D8" w:rsidRPr="00570DE5" w14:paraId="7F2A212B" w14:textId="77777777" w:rsidTr="00A46E47">
        <w:tc>
          <w:tcPr>
            <w:tcW w:w="557" w:type="dxa"/>
          </w:tcPr>
          <w:p w14:paraId="207DDAF1" w14:textId="443841E1" w:rsidR="00BF17D8" w:rsidRPr="00570DE5" w:rsidRDefault="00BF17D8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</w:t>
            </w:r>
          </w:p>
        </w:tc>
        <w:tc>
          <w:tcPr>
            <w:tcW w:w="2840" w:type="dxa"/>
          </w:tcPr>
          <w:p w14:paraId="17451157" w14:textId="5D193027" w:rsidR="00BF17D8" w:rsidRPr="006F33C7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>ระบบส่งเสริมเกษตร (</w:t>
            </w:r>
            <w:r w:rsidRPr="006F33C7">
              <w:rPr>
                <w:rFonts w:ascii="TH SarabunIT๙" w:hAnsi="TH SarabunIT๙" w:cs="TH SarabunIT๙"/>
                <w:sz w:val="30"/>
                <w:szCs w:val="30"/>
              </w:rPr>
              <w:t>T&amp;V System)</w:t>
            </w:r>
          </w:p>
        </w:tc>
        <w:tc>
          <w:tcPr>
            <w:tcW w:w="3969" w:type="dxa"/>
          </w:tcPr>
          <w:p w14:paraId="2A593E2F" w14:textId="77777777" w:rsidR="00BF17D8" w:rsidRPr="006F33C7" w:rsidRDefault="00BF17D8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การบันทึกแผน - ผลการปฏิบัติงาน (รายบุคคล) ตามระบบส่งเสริมการเกษตรในระบบ </w:t>
            </w:r>
            <w:r w:rsidRPr="006F33C7">
              <w:rPr>
                <w:rFonts w:ascii="TH SarabunIT๙" w:hAnsi="TH SarabunIT๙" w:cs="TH SarabunIT๙"/>
                <w:sz w:val="30"/>
                <w:szCs w:val="30"/>
              </w:rPr>
              <w:t>http://tandv.doae.go.th/</w:t>
            </w:r>
          </w:p>
          <w:p w14:paraId="3CB347C6" w14:textId="77777777" w:rsidR="00BF17D8" w:rsidRPr="006F33C7" w:rsidRDefault="00BF17D8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1.1 บันทึกแผนการปฏิบัติงาน (รายบุคคล) ให้เสร็จสิ้นภายในวันที่ 5 ของทุกเดือน</w:t>
            </w:r>
            <w:r w:rsidRPr="006F33C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โดยหัวหน้าที่มีอำนาจอนุมัติแผนการปฏิบัติงาน (รายบุคคล) ควรอนุมัติแผนการปฏิบัติงานให้เสร็จสิ้นภายในวันที่ </w:t>
            </w:r>
            <w:r w:rsidRPr="006F33C7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>ของเดือนนั้น</w:t>
            </w:r>
          </w:p>
          <w:p w14:paraId="6AEC98AE" w14:textId="77777777" w:rsidR="00BF17D8" w:rsidRPr="006F33C7" w:rsidRDefault="00BF17D8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1.2 บันทึกผลการปฏิบัติงาน (รายบุคคล) ให้เสร็จสิ้นภายในวันที่ 10 ของเดือนถัดไป</w:t>
            </w:r>
          </w:p>
          <w:p w14:paraId="2DEF310F" w14:textId="77777777" w:rsidR="00104E2F" w:rsidRPr="006F33C7" w:rsidRDefault="00104E2F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FB6FC83" w14:textId="44D54155" w:rsidR="002269B4" w:rsidRPr="006F33C7" w:rsidRDefault="002269B4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98" w:type="dxa"/>
          </w:tcPr>
          <w:p w14:paraId="3A02197D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7D989976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4447E4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86D1C3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269B4" w:rsidRPr="00570DE5" w14:paraId="0C46206B" w14:textId="77777777" w:rsidTr="00A46E47">
        <w:tc>
          <w:tcPr>
            <w:tcW w:w="557" w:type="dxa"/>
          </w:tcPr>
          <w:p w14:paraId="521BED8B" w14:textId="341D8905" w:rsidR="002269B4" w:rsidRDefault="002269B4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1474C7B6" w14:textId="7F7C5A01" w:rsidR="002269B4" w:rsidRPr="006F33C7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33C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การประเมินผลการปฏิบัติราชการ ปี 2568 รอบที่ 2 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6F33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(1 เมษายน 2568  - 30 กันยายน 2568)</w:t>
            </w:r>
          </w:p>
        </w:tc>
        <w:tc>
          <w:tcPr>
            <w:tcW w:w="3969" w:type="dxa"/>
          </w:tcPr>
          <w:p w14:paraId="6095DD83" w14:textId="77777777" w:rsidR="002269B4" w:rsidRPr="006F33C7" w:rsidRDefault="002269B4" w:rsidP="00B91D4D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F33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การถ่ายทอดตัวชี้วัดและค่าเป้าหมาย (วิธีการ) ให้เจ้าหน้าที่ภายในสำนักงานเกษตรอำเภอ</w:t>
            </w:r>
          </w:p>
          <w:p w14:paraId="019CAB95" w14:textId="77777777" w:rsidR="002269B4" w:rsidRPr="006F33C7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F33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การดำเนินการขับเคลื่อนตัวชี้วัดให้บรรลุ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6F33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ค่าเป้าหมาย</w:t>
            </w:r>
          </w:p>
          <w:p w14:paraId="4C39E1A4" w14:textId="77777777" w:rsidR="002269B4" w:rsidRPr="006F33C7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F1E5F44" w14:textId="705FC76C" w:rsidR="002269B4" w:rsidRPr="006F33C7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98" w:type="dxa"/>
          </w:tcPr>
          <w:p w14:paraId="2B399EDA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5C8FE14B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C2DAC2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4EF627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269B4" w:rsidRPr="00570DE5" w14:paraId="412EA21B" w14:textId="77777777" w:rsidTr="00A46E47">
        <w:tc>
          <w:tcPr>
            <w:tcW w:w="557" w:type="dxa"/>
          </w:tcPr>
          <w:p w14:paraId="59423F07" w14:textId="60FA690B" w:rsidR="002269B4" w:rsidRDefault="002269B4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5D78D0CC" w14:textId="250DE9C5" w:rsidR="002269B4" w:rsidRPr="006F33C7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ศูนย์บริการเกษตรพิรุณราช                        กระทรวงเกษตรและสหกรณ์</w:t>
            </w:r>
          </w:p>
        </w:tc>
        <w:tc>
          <w:tcPr>
            <w:tcW w:w="3969" w:type="dxa"/>
          </w:tcPr>
          <w:p w14:paraId="21CDFDBD" w14:textId="77777777" w:rsidR="002269B4" w:rsidRPr="006F33C7" w:rsidRDefault="002269B4" w:rsidP="00B91D4D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>1. ประชาสัมพันธ์สร้างการรับรู้ศูนย์บริการเกษตรพิรุณราช กระทรวงเกษตรและสหกรณ์</w:t>
            </w:r>
          </w:p>
          <w:p w14:paraId="726F2BC6" w14:textId="77777777" w:rsidR="002269B4" w:rsidRPr="006F33C7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Pr="006F33C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F33C7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ปฏิบัติตามคู่มือการใช้บริการศูนย์บริการเกษตรพิรุณราช กระทรวงเกษตรและสหกรณ์ สำหรับเจ้าหน้าที่</w:t>
            </w:r>
          </w:p>
          <w:p w14:paraId="63923E92" w14:textId="77777777" w:rsidR="002269B4" w:rsidRPr="006F33C7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C7759C0" w14:textId="77777777" w:rsidR="002269B4" w:rsidRPr="006F33C7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EEF1977" w14:textId="768C06F6" w:rsidR="002269B4" w:rsidRPr="006F33C7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98" w:type="dxa"/>
          </w:tcPr>
          <w:p w14:paraId="35B0F7FF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6126BE96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6A6F3D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3A3C78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F977DF9" w14:textId="77777777" w:rsidR="00AF653C" w:rsidRDefault="00AF653C" w:rsidP="00AF653C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570DE5" w14:paraId="3C387786" w14:textId="77777777" w:rsidTr="00A46E47">
        <w:tc>
          <w:tcPr>
            <w:tcW w:w="557" w:type="dxa"/>
          </w:tcPr>
          <w:p w14:paraId="1B786C27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840" w:type="dxa"/>
          </w:tcPr>
          <w:p w14:paraId="75D9DF9E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4264AD3B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2B567B97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2FD00A73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5B2DB943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0429373B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860D1C" w:rsidRPr="00570DE5" w14:paraId="00F75B7E" w14:textId="77777777" w:rsidTr="00A46E47">
        <w:tc>
          <w:tcPr>
            <w:tcW w:w="557" w:type="dxa"/>
          </w:tcPr>
          <w:p w14:paraId="77727993" w14:textId="528EEFAD" w:rsidR="00860D1C" w:rsidRDefault="002269B4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E9656C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2840" w:type="dxa"/>
          </w:tcPr>
          <w:p w14:paraId="5EA46DBB" w14:textId="77777777" w:rsidR="00860D1C" w:rsidRDefault="00E9656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โครงการระบบกระจายน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้ำด้วยพลังงานแสงอาทิตย์ </w:t>
            </w: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ขนาดไม่น้อยกว่า </w:t>
            </w:r>
            <w:r w:rsidRPr="00E9656C">
              <w:rPr>
                <w:rFonts w:ascii="TH SarabunIT๙" w:hAnsi="TH SarabunIT๙" w:cs="TH SarabunIT๙"/>
                <w:sz w:val="28"/>
                <w:szCs w:val="28"/>
              </w:rPr>
              <w:t xml:space="preserve">100 </w:t>
            </w: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>ลูกบาศก์เมตรต่อวัน โครงการส่งเสริมการผลิตเกษตรกรรมแบบยั่งยืน งบประมาณรายจ่ายประจำปีงบประมาณ พ.ศ.</w:t>
            </w:r>
            <w:r w:rsidRPr="00E9656C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65128BF4" w14:textId="77777777" w:rsidR="00290936" w:rsidRDefault="0029093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DAEFD5A" w14:textId="36A75710" w:rsidR="00290936" w:rsidRPr="00290936" w:rsidRDefault="0029093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*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เฉพาะอำเภอม่วงสามสิบ            ดอนมดแดง เหล่าเสือโก้ก ตระการพืชผล วารินชำราบ กุดข้าวปุ้น  และอำเภอศรีเมืองใหม่</w:t>
            </w:r>
          </w:p>
        </w:tc>
        <w:tc>
          <w:tcPr>
            <w:tcW w:w="3969" w:type="dxa"/>
          </w:tcPr>
          <w:p w14:paraId="43A58BE9" w14:textId="77777777" w:rsidR="00860D1C" w:rsidRPr="00FC7C08" w:rsidRDefault="00313562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การดำเนินการตามผลการตรวจสอบและข้อเสนอแนะของ สตง.</w:t>
            </w:r>
          </w:p>
          <w:p w14:paraId="2EC47E79" w14:textId="01149AA1" w:rsidR="00313562" w:rsidRDefault="00F25545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1. </w:t>
            </w:r>
            <w:r w:rsidR="00313562"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1</w:t>
            </w:r>
            <w:r w:rsidR="00313562"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หนังสือแสดงความประสงค์ เรื่องการอุทิศที่ดินให้กับทางราชการ หรือยินยอมให้ทางราชการเข้าไปดำเนินการเพื่อให้มีการใช้ประโยชน์ร่วมกันโอนกรรมสิทธิ์ที่ดิน ไม่ครบถ้วน ถูกต้อง</w:t>
            </w:r>
          </w:p>
          <w:p w14:paraId="7C682DAD" w14:textId="688E6D0B" w:rsidR="00BF17D8" w:rsidRDefault="00F25545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F25545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u w:val="single"/>
              </w:rPr>
              <w:t xml:space="preserve"> 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ดำเนินการทำเรื่องอุทิศที่ดิน ให้เป็นไปตามหนังสือสำนักนายกรัฐมนตรี ที่ นร </w:t>
            </w:r>
            <w:r w:rsidRPr="00F25545">
              <w:rPr>
                <w:rFonts w:ascii="TH SarabunIT๙" w:hAnsi="TH SarabunIT๙" w:cs="TH SarabunIT๙"/>
                <w:sz w:val="28"/>
                <w:szCs w:val="28"/>
              </w:rPr>
              <w:t>0505/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 ลว </w:t>
            </w:r>
            <w:r w:rsidRPr="00F2554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ส.ค. </w:t>
            </w:r>
            <w:r w:rsidRPr="00F25545">
              <w:rPr>
                <w:rFonts w:ascii="TH SarabunIT๙" w:hAnsi="TH SarabunIT๙" w:cs="TH SarabunIT๙"/>
                <w:sz w:val="28"/>
                <w:szCs w:val="28"/>
              </w:rPr>
              <w:t>2550</w:t>
            </w:r>
          </w:p>
          <w:p w14:paraId="1DF13B8A" w14:textId="77777777" w:rsidR="00BF17D8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2</w:t>
            </w:r>
            <w:r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ผลการดำเนินโครงการไม่เป็นไปตามวัตถุประสงค์ที่กำหนด</w:t>
            </w:r>
          </w:p>
          <w:p w14:paraId="0C612E2C" w14:textId="3AFA2460" w:rsidR="00F47DE9" w:rsidRDefault="00BF17D8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Pr="00F25545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จัดทำแผนโครงการต่อเนื่อง และจัดตั้งกลุ่มผู้ใช้น้ำ ตาม พรบ. ทรัพยากรน้ำ พ.ศ.2561 มาตรา 38</w:t>
            </w:r>
          </w:p>
          <w:p w14:paraId="5A059F9F" w14:textId="77777777" w:rsidR="00BF17D8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3. </w:t>
            </w: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3</w:t>
            </w:r>
            <w:r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การใช้ประโยชน์ระบบกระจายน้ำด้วยพลังงานแสงอาทิตย์ไม่เต็มประสิทธิภาพ</w:t>
            </w:r>
          </w:p>
          <w:p w14:paraId="24C96AD5" w14:textId="77777777" w:rsidR="00BF17D8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F47DE9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47DE9">
              <w:rPr>
                <w:rFonts w:ascii="TH SarabunIT๙" w:hAnsi="TH SarabunIT๙" w:cs="TH SarabunIT๙"/>
                <w:sz w:val="28"/>
                <w:szCs w:val="28"/>
                <w:cs/>
              </w:rPr>
              <w:t>แก้ไขซ่อมแซมให้ระบบกระจายน้ำทำงานได้อย่างเต็มประสิทธิภาพ กรณีน้ำตื้นเขิน ให้แจ้งไปที่หน่วยงานที่รับผิดชอบ เช่น ชป. อปท.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548DBE0F" w14:textId="77777777" w:rsidR="00ED077F" w:rsidRDefault="00ED077F" w:rsidP="00ED077F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4. </w:t>
            </w: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4</w:t>
            </w:r>
            <w:r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การส่งมอบระบบกระจายน้ำด้วยพลังงานแสงอาทิตย์ให้หน่วยงานที่มีอำนาจหน้าที่</w:t>
            </w:r>
          </w:p>
          <w:p w14:paraId="29524780" w14:textId="5CC12701" w:rsidR="00ED077F" w:rsidRDefault="00ED077F" w:rsidP="00ED077F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F47DE9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47DE9">
              <w:rPr>
                <w:rFonts w:ascii="TH SarabunIT๙" w:hAnsi="TH SarabunIT๙" w:cs="TH SarabunIT๙"/>
                <w:sz w:val="28"/>
                <w:szCs w:val="28"/>
                <w:cs/>
              </w:rPr>
              <w:t>ให้โอนระบบกระจายน้ำให้หน่วยงานที่เกี่ยวข้อง โดยคำนึงถึง อำนาจ หน้าที่ และความพร้อม ตามคู่มือการโอนทรัพย์สินของจังหวัดฯ ฉบับปรับปรุง พ.ศ.2566 ของปลัดกระทรวงมหาดไทย และ ตามหนังสือคณะกรรมการวินิจฉัยปัญหาจัดซื้อจัดจ้าง ที่ กค</w:t>
            </w:r>
          </w:p>
          <w:p w14:paraId="3D3A56C3" w14:textId="58D29148" w:rsidR="00BF17D8" w:rsidRPr="00570DE5" w:rsidRDefault="00BF17D8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021F546E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F6AE6C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8E0A07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238022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3D0F086" w14:textId="77777777" w:rsidR="00F31600" w:rsidRDefault="00F31600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F31600" w:rsidRPr="00570DE5" w14:paraId="63A5ACD9" w14:textId="77777777" w:rsidTr="00A46E47">
        <w:tc>
          <w:tcPr>
            <w:tcW w:w="557" w:type="dxa"/>
          </w:tcPr>
          <w:p w14:paraId="08B0D6D8" w14:textId="54F85ED3" w:rsidR="00F31600" w:rsidRDefault="00F31600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840" w:type="dxa"/>
          </w:tcPr>
          <w:p w14:paraId="032ED3B2" w14:textId="575AAB3A" w:rsidR="00F31600" w:rsidRPr="00E9656C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367C021F" w14:textId="4C67C376" w:rsidR="00F31600" w:rsidRPr="00FC7C08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4E6A2A6B" w14:textId="43C25537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59EA1C77" w14:textId="114C0689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0552FA05" w14:textId="2CA36A4C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5B4E3DCC" w14:textId="1431A5C0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F31600" w:rsidRPr="00570DE5" w14:paraId="4267523D" w14:textId="77777777" w:rsidTr="00A46E47">
        <w:tc>
          <w:tcPr>
            <w:tcW w:w="557" w:type="dxa"/>
          </w:tcPr>
          <w:p w14:paraId="6017D2C1" w14:textId="63763728" w:rsidR="00F31600" w:rsidRDefault="00F31600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8.</w:t>
            </w:r>
          </w:p>
        </w:tc>
        <w:tc>
          <w:tcPr>
            <w:tcW w:w="2840" w:type="dxa"/>
          </w:tcPr>
          <w:p w14:paraId="0CFD22FD" w14:textId="492EF4A3" w:rsidR="00F31600" w:rsidRPr="00E9656C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564F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โครงการศูนย์เรียนรู้การเพิ่มประสิทธิภาพการผลิตสินค้าเกษตร (ศพก.) ประจำปีงบประมาณ พ.ศ. 2568</w:t>
            </w:r>
          </w:p>
        </w:tc>
        <w:tc>
          <w:tcPr>
            <w:tcW w:w="3969" w:type="dxa"/>
          </w:tcPr>
          <w:p w14:paraId="296BFBC4" w14:textId="77777777" w:rsidR="00F31600" w:rsidRPr="000220FD" w:rsidRDefault="00F31600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220F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1) กิจกรรมเสริมสร้างเกษตรผู้นำ </w:t>
            </w:r>
          </w:p>
          <w:p w14:paraId="6633F476" w14:textId="2EA64CEB" w:rsidR="00F31600" w:rsidRPr="00FC7C08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0220F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2) กิจกรรมถอดบทเรียน</w:t>
            </w:r>
          </w:p>
        </w:tc>
        <w:tc>
          <w:tcPr>
            <w:tcW w:w="2098" w:type="dxa"/>
          </w:tcPr>
          <w:p w14:paraId="723647AD" w14:textId="77777777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68BEDF" w14:textId="77777777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6F30C6" w14:textId="77777777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AF0BDF" w14:textId="77777777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31600" w:rsidRPr="00570DE5" w14:paraId="26811E5D" w14:textId="77777777" w:rsidTr="00A46E47">
        <w:tc>
          <w:tcPr>
            <w:tcW w:w="557" w:type="dxa"/>
          </w:tcPr>
          <w:p w14:paraId="7742BA45" w14:textId="3CE1AE7C" w:rsidR="00F31600" w:rsidRDefault="00F31600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9.</w:t>
            </w:r>
          </w:p>
        </w:tc>
        <w:tc>
          <w:tcPr>
            <w:tcW w:w="2840" w:type="dxa"/>
          </w:tcPr>
          <w:p w14:paraId="38EFA017" w14:textId="77777777" w:rsidR="00F31600" w:rsidRDefault="00F31600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B39A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โครงการส่งเสริมการผลิตสินค้าเกษตรอินทรีย์ กิจกรรม ส่งเสริมการผลิตมันสำป</w:t>
            </w:r>
          </w:p>
          <w:p w14:paraId="5BDD726A" w14:textId="77777777" w:rsidR="00F31600" w:rsidRDefault="00F31600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97B211A" w14:textId="77777777" w:rsidR="00F31600" w:rsidRDefault="00F31600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3B1BF0E" w14:textId="77777777" w:rsidR="00F31600" w:rsidRDefault="00F31600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5F0F063" w14:textId="34FB6968" w:rsidR="00F31600" w:rsidRPr="00E9656C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B39AE">
              <w:rPr>
                <w:rFonts w:ascii="TH SarabunIT๙" w:hAnsi="TH SarabunIT๙" w:cs="TH SarabunIT๙"/>
                <w:sz w:val="28"/>
                <w:szCs w:val="28"/>
                <w:cs/>
              </w:rPr>
              <w:t>ะหลังอินทรีย์ ประจำปี 2568</w:t>
            </w:r>
          </w:p>
        </w:tc>
        <w:tc>
          <w:tcPr>
            <w:tcW w:w="3969" w:type="dxa"/>
          </w:tcPr>
          <w:p w14:paraId="2C079525" w14:textId="77777777" w:rsidR="00F31600" w:rsidRPr="000220FD" w:rsidRDefault="00F31600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  <w:u w:val="single"/>
              </w:rPr>
            </w:pPr>
            <w:r w:rsidRPr="000220F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การดำเนินงานภายใต้โครงการฯ ที่เกี่ยวข้องกับอำเภอ ดังนี้</w:t>
            </w:r>
          </w:p>
          <w:p w14:paraId="39F18887" w14:textId="77777777" w:rsidR="00F31600" w:rsidRPr="000220FD" w:rsidRDefault="00F31600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220FD">
              <w:rPr>
                <w:rFonts w:ascii="TH SarabunIT๙" w:hAnsi="TH SarabunIT๙" w:cs="TH SarabunIT๙"/>
                <w:color w:val="000000"/>
                <w:sz w:val="30"/>
                <w:szCs w:val="30"/>
                <w:u w:val="single"/>
                <w:cs/>
              </w:rPr>
              <w:t>กิจกรรมที่</w:t>
            </w:r>
            <w:r w:rsidRPr="000220F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</w:rPr>
              <w:t xml:space="preserve"> 1</w:t>
            </w:r>
            <w:r w:rsidRPr="000220F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อบรมถ่ายทอดความรู้การเพิ่มประสิทธิภาพการผลิตมันสำปะหลังอินทรีย์</w:t>
            </w:r>
          </w:p>
          <w:p w14:paraId="020F85F4" w14:textId="77777777" w:rsidR="00F31600" w:rsidRPr="000220FD" w:rsidRDefault="00F31600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220FD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กิจกรรมที่ 2</w:t>
            </w:r>
            <w:r w:rsidRPr="000220F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220FD">
              <w:rPr>
                <w:rFonts w:ascii="TH SarabunIT๙" w:hAnsi="TH SarabunIT๙" w:cs="TH SarabunIT๙"/>
                <w:sz w:val="30"/>
                <w:szCs w:val="30"/>
                <w:cs/>
              </w:rPr>
              <w:t>ติดตามและประเมินผลโครงการฯ</w:t>
            </w:r>
          </w:p>
          <w:p w14:paraId="1742E19B" w14:textId="28928C20" w:rsidR="00F31600" w:rsidRPr="00FC7C08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0220FD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กิจกรรมที่ 3</w:t>
            </w:r>
            <w:r w:rsidRPr="000220F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220FD">
              <w:rPr>
                <w:rFonts w:ascii="TH SarabunIT๙" w:hAnsi="TH SarabunIT๙" w:cs="TH SarabunIT๙"/>
                <w:sz w:val="30"/>
                <w:szCs w:val="30"/>
                <w:cs/>
              </w:rPr>
              <w:t>จ้างเหมาผู้ตรวจประเมินภายในกลุ่ม</w:t>
            </w:r>
          </w:p>
        </w:tc>
        <w:tc>
          <w:tcPr>
            <w:tcW w:w="2098" w:type="dxa"/>
          </w:tcPr>
          <w:p w14:paraId="7BD5B067" w14:textId="77777777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DD48FE" w14:textId="77777777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460F90" w14:textId="77777777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CFF89A" w14:textId="77777777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31600" w:rsidRPr="00570DE5" w14:paraId="7CF7FC08" w14:textId="77777777" w:rsidTr="00A46E47">
        <w:tc>
          <w:tcPr>
            <w:tcW w:w="557" w:type="dxa"/>
          </w:tcPr>
          <w:p w14:paraId="4E693460" w14:textId="508CB07F" w:rsidR="00F31600" w:rsidRDefault="00F31600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2840" w:type="dxa"/>
          </w:tcPr>
          <w:p w14:paraId="350B2968" w14:textId="405BE010" w:rsidR="00F31600" w:rsidRPr="008B39AE" w:rsidRDefault="00F31600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460E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การพัฒนาทักษะด้านดิจิทัลเพื่อขับเคลื่อนไปสู่รัฐบาลดิจิทัล ประจำปีงบประมาณ พ.ศ. 2568</w:t>
            </w:r>
          </w:p>
        </w:tc>
        <w:tc>
          <w:tcPr>
            <w:tcW w:w="3969" w:type="dxa"/>
          </w:tcPr>
          <w:p w14:paraId="37669D84" w14:textId="77777777" w:rsidR="005D3A60" w:rsidRDefault="00F31600" w:rsidP="000A2502">
            <w:pPr>
              <w:tabs>
                <w:tab w:val="left" w:pos="3845"/>
              </w:tabs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  <w:r w:rsidRPr="000220F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หนังสือสำนักงานเกษตรจังหวัดอุบลราชธานี </w:t>
            </w:r>
          </w:p>
          <w:p w14:paraId="1FAF9D2E" w14:textId="76B59E47" w:rsidR="00F31600" w:rsidRPr="000220FD" w:rsidRDefault="00F31600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220F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 ที่ 0009/ว 2248 ลว 4 กค. 2568</w:t>
            </w:r>
          </w:p>
          <w:p w14:paraId="3085F504" w14:textId="77777777" w:rsidR="005D3A60" w:rsidRPr="005D3A60" w:rsidRDefault="005D3A60" w:rsidP="000A2502">
            <w:pPr>
              <w:tabs>
                <w:tab w:val="left" w:pos="3845"/>
              </w:tabs>
              <w:rPr>
                <w:rFonts w:ascii="TH SarabunIT๙" w:hAnsi="TH SarabunIT๙" w:cs="TH SarabunIT๙" w:hint="cs"/>
                <w:color w:val="000000"/>
                <w:sz w:val="12"/>
                <w:szCs w:val="12"/>
              </w:rPr>
            </w:pPr>
          </w:p>
          <w:p w14:paraId="091C8B9B" w14:textId="049656B3" w:rsidR="00F31600" w:rsidRPr="000220FD" w:rsidRDefault="005D3A60" w:rsidP="000A2502">
            <w:pPr>
              <w:tabs>
                <w:tab w:val="left" w:pos="3845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ให้</w:t>
            </w:r>
            <w:r w:rsidR="00F31600" w:rsidRPr="000220F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ข้าราชการ พนักงานราชการ และ</w:t>
            </w:r>
            <w:r w:rsidR="00F31600" w:rsidRPr="000220F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F31600" w:rsidRPr="000220F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ลูกจ้างประจำ สังกัดสำนักงานเกษตรจังหวัดอุบลราชธานีทุกท่าน เข้ารับการพัฒนาทักษะด้านดิจิทัล (</w:t>
            </w:r>
            <w:r w:rsidR="00F31600" w:rsidRPr="000220F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Digital Skills) </w:t>
            </w:r>
            <w:r w:rsidR="00F31600" w:rsidRPr="000220F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ผ่านการเรียนรู้ด้วยตนเอง (</w:t>
            </w:r>
            <w:r w:rsidR="00F31600" w:rsidRPr="000220F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e-Learning) </w:t>
            </w:r>
            <w:r w:rsidR="00F31600" w:rsidRPr="000220F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โดยเลือกเรียนไม่น้อยกว่า คนละ 1 บทเรียน ในปีงบประมาณ พ.ศ. 2568 และบันทึกผลการพัฒนาพร้อมแนบประกาศนียบัตรให้กรมส่งเสริมการเกษตร </w:t>
            </w:r>
            <w:r w:rsidR="00F31600" w:rsidRPr="000220F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ภายในวันที่ 15 กันยายน 2568</w:t>
            </w:r>
            <w:r w:rsidR="00F31600" w:rsidRPr="000220F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14:paraId="4FB07CCF" w14:textId="77777777" w:rsidR="00F31600" w:rsidRDefault="00F31600" w:rsidP="000A2502">
            <w:pPr>
              <w:tabs>
                <w:tab w:val="left" w:pos="3845"/>
              </w:tabs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  <w:r w:rsidRPr="000220F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สำหรับผู้ที่ผ่านการพัฒนในบางรายวิชาก่อนปีงบประมาณ พ.ศ. 2568 ไม่ต้องบันทึกข้อมูล แต่ให้เลือกพัฒนาในรายวิชาอื่นเพิ่มเติม</w:t>
            </w:r>
          </w:p>
          <w:p w14:paraId="08404F27" w14:textId="27247B2C" w:rsidR="00F31600" w:rsidRPr="000220FD" w:rsidRDefault="00F31600" w:rsidP="000A2502">
            <w:pPr>
              <w:tabs>
                <w:tab w:val="left" w:pos="3845"/>
              </w:tabs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2098" w:type="dxa"/>
          </w:tcPr>
          <w:p w14:paraId="262952E0" w14:textId="77777777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5D2EB3" w14:textId="77777777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D53BE8" w14:textId="77777777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67F392" w14:textId="77777777" w:rsidR="00F31600" w:rsidRPr="00570DE5" w:rsidRDefault="00F3160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4CFA8BB" w14:textId="77777777" w:rsidR="00FB309F" w:rsidRPr="00570DE5" w:rsidRDefault="00FB309F" w:rsidP="00FB309F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570DE5">
        <w:rPr>
          <w:rFonts w:ascii="TH SarabunIT๙" w:hAnsi="TH SarabunIT๙" w:cs="TH SarabunIT๙"/>
          <w:b/>
          <w:bCs/>
          <w:cs/>
        </w:rPr>
        <w:lastRenderedPageBreak/>
        <w:t>กลุ่มส่งเสริมและพัฒนาการผลิต</w:t>
      </w:r>
    </w:p>
    <w:p w14:paraId="4B370B4A" w14:textId="77777777" w:rsidR="00FB309F" w:rsidRPr="00570DE5" w:rsidRDefault="00FB309F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412"/>
        <w:gridCol w:w="2135"/>
        <w:gridCol w:w="3827"/>
        <w:gridCol w:w="2523"/>
        <w:gridCol w:w="1791"/>
        <w:gridCol w:w="1636"/>
        <w:gridCol w:w="2283"/>
      </w:tblGrid>
      <w:tr w:rsidR="00570DE5" w:rsidRPr="00570DE5" w14:paraId="77A4870F" w14:textId="77777777" w:rsidTr="007205A0">
        <w:trPr>
          <w:trHeight w:val="737"/>
        </w:trPr>
        <w:tc>
          <w:tcPr>
            <w:tcW w:w="412" w:type="dxa"/>
          </w:tcPr>
          <w:p w14:paraId="3C15CEB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</w:tcPr>
          <w:p w14:paraId="2BA86EA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 เรื่อง/งาน/กิจกรรม/โครงการที่สำคัญ </w:t>
            </w:r>
          </w:p>
        </w:tc>
        <w:tc>
          <w:tcPr>
            <w:tcW w:w="3827" w:type="dxa"/>
          </w:tcPr>
          <w:p w14:paraId="77AA595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2523" w:type="dxa"/>
          </w:tcPr>
          <w:p w14:paraId="5D31E91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 ความก้าวหน้า/</w:t>
            </w:r>
          </w:p>
          <w:p w14:paraId="5EC8280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791" w:type="dxa"/>
          </w:tcPr>
          <w:p w14:paraId="3FB4FE2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 ปัญหาอุปสรรค</w:t>
            </w:r>
          </w:p>
          <w:p w14:paraId="1D879F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1636" w:type="dxa"/>
          </w:tcPr>
          <w:p w14:paraId="76EF560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 ข้อเสนอแนะ</w:t>
            </w:r>
          </w:p>
          <w:p w14:paraId="56C3289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2283" w:type="dxa"/>
          </w:tcPr>
          <w:p w14:paraId="17FA47E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570DE5" w:rsidRPr="00570DE5" w14:paraId="416CF2BD" w14:textId="77777777" w:rsidTr="007205A0">
        <w:tc>
          <w:tcPr>
            <w:tcW w:w="412" w:type="dxa"/>
          </w:tcPr>
          <w:p w14:paraId="7DDE421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</w:t>
            </w:r>
          </w:p>
        </w:tc>
        <w:tc>
          <w:tcPr>
            <w:tcW w:w="2135" w:type="dxa"/>
          </w:tcPr>
          <w:p w14:paraId="529B092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โครงการยกระดับเกษตรแปลงใหญ่ด้วยเกษตรสมัยใหม่และเชื่อมโยงตลาด</w:t>
            </w:r>
          </w:p>
          <w:p w14:paraId="20BB2D6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827" w:type="dxa"/>
          </w:tcPr>
          <w:p w14:paraId="47C9BB8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ผลการติดตามการดำเนินงานโครงการยกระดับแปลงใหญ่ด้วยเกษตรสมัยใหม่และเชื่อมโยงตลาด</w:t>
            </w:r>
          </w:p>
          <w:p w14:paraId="212B441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  -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การดำเนินการชี้แจง/แก้ไขตามข้อสังเกตที่สำนักงานตรวจบัญชีสหกรณ์อุบลราชธานีตรวจพบ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  <w:p w14:paraId="13DF11DA" w14:textId="77777777" w:rsidR="00570DE5" w:rsidRPr="00570DE5" w:rsidRDefault="00570DE5" w:rsidP="007205A0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  -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570DE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ติดตามให้คำแนะนำกลุ่มแปลงใหญ่ที่ได้รับการสนับสนุนงบประมาณ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ในการจัดทำบันทึก แบบ บช.10 (บัญชีคุมวัสดุ) บช.11 (บัญชีคุมครุภัณฑ์) บช.12 (ทะเบียนการใช้งาน) และ บช.13 (ทะเบียนการดูแลและซ่อมบำรุง) ของกลุ่มแปลงใหญ่มีความต่อเนื่องและเป็นปัจจุบัน มีการจัดเก็บเอกสารในรูปแบบแฟ้มหรือรูปเล่มเพื่อป้องกันการสูญหาย</w:t>
            </w:r>
          </w:p>
          <w:p w14:paraId="6FBC8B38" w14:textId="77777777" w:rsidR="00570DE5" w:rsidRPr="00570DE5" w:rsidRDefault="00570DE5" w:rsidP="007205A0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- ผลการดำเนินการ การใช้งานวัสดุ อุปกรณ์ที่เกี่ยวข้องกับโครงการของสมาชิกกลุ่มแปลงใหญ่ ประเด็นปัญหา และข้อเสนอแนะ</w:t>
            </w:r>
          </w:p>
        </w:tc>
        <w:tc>
          <w:tcPr>
            <w:tcW w:w="2523" w:type="dxa"/>
          </w:tcPr>
          <w:p w14:paraId="2F35D7E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3FA9B79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CF474B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92F7DE7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DFE01E0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049ACB1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570DE5" w:rsidRPr="00570DE5" w14:paraId="15902262" w14:textId="77777777" w:rsidTr="007205A0">
        <w:tc>
          <w:tcPr>
            <w:tcW w:w="412" w:type="dxa"/>
          </w:tcPr>
          <w:p w14:paraId="421A1946" w14:textId="270AB768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</w:t>
            </w:r>
          </w:p>
        </w:tc>
        <w:tc>
          <w:tcPr>
            <w:tcW w:w="2135" w:type="dxa"/>
          </w:tcPr>
          <w:p w14:paraId="7E485CC1" w14:textId="612ACA79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โครงการส่งเสริมการผลิตสินค้าเกษตรอินทรีย์งบกลุ่มจังหวัดฯ ปี 256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41A67EEA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การกำกับ ติดตาม สถานการณ์การผลิตและการตลาดข้าวอินทรีย์ โดยเก็บข้อมูลด้านการตลาดเปรียบเทียบก่อนเข้าร่วมโครงการฯ และหลังเข้าร่วมโครงการฯ</w:t>
            </w:r>
          </w:p>
          <w:p w14:paraId="391B5F82" w14:textId="2B5FB39F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 อุปสรรคในการดำเนินงานโครงการฯ</w:t>
            </w:r>
          </w:p>
        </w:tc>
        <w:tc>
          <w:tcPr>
            <w:tcW w:w="2523" w:type="dxa"/>
          </w:tcPr>
          <w:p w14:paraId="6A2BE0C1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305A46D9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125CBA8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0A6D1375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</w:tbl>
    <w:p w14:paraId="7B30CB9D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4A245CB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5D81978E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E2C89B7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35E5C788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6F520A10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412"/>
        <w:gridCol w:w="2135"/>
        <w:gridCol w:w="3827"/>
        <w:gridCol w:w="2523"/>
        <w:gridCol w:w="1791"/>
        <w:gridCol w:w="1636"/>
        <w:gridCol w:w="2283"/>
      </w:tblGrid>
      <w:tr w:rsidR="00570DE5" w:rsidRPr="00570DE5" w14:paraId="7E7CCEC5" w14:textId="77777777" w:rsidTr="007205A0">
        <w:tc>
          <w:tcPr>
            <w:tcW w:w="412" w:type="dxa"/>
          </w:tcPr>
          <w:p w14:paraId="0BA912E8" w14:textId="65C8C7C3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35" w:type="dxa"/>
          </w:tcPr>
          <w:p w14:paraId="70470460" w14:textId="62A4779A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 เรื่อง/งาน/กิจกรรม/โครงการที่สำคัญ </w:t>
            </w:r>
          </w:p>
        </w:tc>
        <w:tc>
          <w:tcPr>
            <w:tcW w:w="3827" w:type="dxa"/>
          </w:tcPr>
          <w:p w14:paraId="173FA272" w14:textId="5A8D4122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2523" w:type="dxa"/>
          </w:tcPr>
          <w:p w14:paraId="7808AEA8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 ความก้าวหน้า/</w:t>
            </w:r>
          </w:p>
          <w:p w14:paraId="7F47AB6E" w14:textId="00216629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791" w:type="dxa"/>
          </w:tcPr>
          <w:p w14:paraId="1C58E194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 ปัญหาอุปสรรค</w:t>
            </w:r>
          </w:p>
          <w:p w14:paraId="7B8887C1" w14:textId="18D2A4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1636" w:type="dxa"/>
          </w:tcPr>
          <w:p w14:paraId="63FC25D8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 ข้อเสนอแนะ</w:t>
            </w:r>
          </w:p>
          <w:p w14:paraId="3FCCED6D" w14:textId="5B44CDA6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2283" w:type="dxa"/>
          </w:tcPr>
          <w:p w14:paraId="33BD413F" w14:textId="79922EA5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570DE5" w:rsidRPr="00570DE5" w14:paraId="1D1E09A3" w14:textId="77777777" w:rsidTr="007205A0">
        <w:trPr>
          <w:trHeight w:val="1408"/>
        </w:trPr>
        <w:tc>
          <w:tcPr>
            <w:tcW w:w="412" w:type="dxa"/>
          </w:tcPr>
          <w:p w14:paraId="1515675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bookmarkStart w:id="0" w:name="_GoBack" w:colFirst="0" w:colLast="2"/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</w:t>
            </w:r>
          </w:p>
        </w:tc>
        <w:tc>
          <w:tcPr>
            <w:tcW w:w="2135" w:type="dxa"/>
          </w:tcPr>
          <w:p w14:paraId="71291265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การรายงานข้อมูลพืชฤดูแล้ง ปีการผลิต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2567/68</w:t>
            </w:r>
          </w:p>
        </w:tc>
        <w:tc>
          <w:tcPr>
            <w:tcW w:w="3827" w:type="dxa"/>
          </w:tcPr>
          <w:p w14:paraId="4FB39E95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อำเภอรายงานข้อมูลพืชฤดูแล้ง มีความถูกต้องครบถ้วน สามารถติดตามสถานการณ์การเพาะปลูกได้อย่างต่อเนื่อง โดยขอให้รายงานการเก็บเกี่ยวพืชเศรษฐกิจที่สำคัญด้วย</w:t>
            </w:r>
          </w:p>
          <w:p w14:paraId="38D7979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23" w:type="dxa"/>
          </w:tcPr>
          <w:p w14:paraId="41DE5C8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A91AD59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B3E92E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0545E1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91" w:type="dxa"/>
          </w:tcPr>
          <w:p w14:paraId="6B569D1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4D602E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51394522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0865EAFC" w14:textId="77777777" w:rsidTr="007205A0">
        <w:tc>
          <w:tcPr>
            <w:tcW w:w="412" w:type="dxa"/>
          </w:tcPr>
          <w:p w14:paraId="2464755A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135" w:type="dxa"/>
          </w:tcPr>
          <w:p w14:paraId="3CF6CDF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การดำเนินงานโครงการเกษตรเพื่ออาหารกลางวัน</w:t>
            </w:r>
          </w:p>
        </w:tc>
        <w:tc>
          <w:tcPr>
            <w:tcW w:w="3827" w:type="dxa"/>
          </w:tcPr>
          <w:p w14:paraId="12A717E4" w14:textId="77777777" w:rsid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ผลการติดตามให้คำแนะนำ ประสานการดำเนินงานในประเด็นต่างๆ </w:t>
            </w:r>
          </w:p>
          <w:p w14:paraId="634784FE" w14:textId="77777777" w:rsidR="00BF17D8" w:rsidRPr="00570DE5" w:rsidRDefault="00BF17D8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23" w:type="dxa"/>
          </w:tcPr>
          <w:p w14:paraId="49C5FA6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255F5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3C6B550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926A6D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4ADA510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626C3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3EDED73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F44E21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27E6B69D" w14:textId="77777777" w:rsidTr="007205A0">
        <w:tc>
          <w:tcPr>
            <w:tcW w:w="412" w:type="dxa"/>
          </w:tcPr>
          <w:p w14:paraId="48F4725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135" w:type="dxa"/>
          </w:tcPr>
          <w:p w14:paraId="64D3D85C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รายงานสถานการณ์การผลิตพืช</w:t>
            </w:r>
          </w:p>
        </w:tc>
        <w:tc>
          <w:tcPr>
            <w:tcW w:w="3827" w:type="dxa"/>
          </w:tcPr>
          <w:p w14:paraId="2F4C3974" w14:textId="77777777" w:rsid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อำเภอรายงานการเพิ่มหรือลดพื้นที่ปลูก ปัญหาในการผลิต และการตลาดของแต่ละพืชเศรษฐกิจที่สำคัญ</w:t>
            </w:r>
          </w:p>
          <w:p w14:paraId="2E203051" w14:textId="77777777" w:rsidR="00BF17D8" w:rsidRPr="00570DE5" w:rsidRDefault="00BF17D8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23" w:type="dxa"/>
          </w:tcPr>
          <w:p w14:paraId="23EA66AC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271A6C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6" w:type="dxa"/>
          </w:tcPr>
          <w:p w14:paraId="0D1724E4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83" w:type="dxa"/>
          </w:tcPr>
          <w:p w14:paraId="4BEEEC29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70DE5" w:rsidRPr="00570DE5" w14:paraId="1561DFD2" w14:textId="77777777" w:rsidTr="007205A0">
        <w:tc>
          <w:tcPr>
            <w:tcW w:w="412" w:type="dxa"/>
          </w:tcPr>
          <w:p w14:paraId="58F87715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135" w:type="dxa"/>
          </w:tcPr>
          <w:p w14:paraId="4EFD367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การดำเนินโครงการระบบส่งเสริมเกษตรแบบแปลงใหญ่เพื่อปรับเพิ่มผลิตภาพการผลิต</w:t>
            </w:r>
          </w:p>
        </w:tc>
        <w:tc>
          <w:tcPr>
            <w:tcW w:w="3827" w:type="dxa"/>
          </w:tcPr>
          <w:p w14:paraId="6320861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สรุปผลการดำเนินงานภาพรวมของโครงการระบบส่งเสริมเกษตรแบบแปลงใหญ่เพื่อปรับเพิ่มผลิตภาพการผลิต โดยเน้น ดำเนินการอย่างไรไปบ้าง ผลการดำเนินงาน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ด้าน และแผนที่จะพัฒนาต่อไปในอนาคต</w:t>
            </w:r>
          </w:p>
        </w:tc>
        <w:tc>
          <w:tcPr>
            <w:tcW w:w="2523" w:type="dxa"/>
          </w:tcPr>
          <w:p w14:paraId="71C620E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8E8853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6" w:type="dxa"/>
          </w:tcPr>
          <w:p w14:paraId="6B4ABC2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D223BE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bookmarkEnd w:id="0"/>
    <w:p w14:paraId="71E83EEE" w14:textId="77777777" w:rsidR="00FB309F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                                    </w:t>
      </w:r>
    </w:p>
    <w:p w14:paraId="5C489A44" w14:textId="77777777" w:rsidR="00FB309F" w:rsidRPr="00570DE5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852FD70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27B34A3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1412C6A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A920C9C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81457CC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26CC27D0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628080E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14:paraId="40D28AE7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F069E65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C1E91FD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A777934" w14:textId="77777777" w:rsidR="002B49CA" w:rsidRPr="00570DE5" w:rsidRDefault="002B49CA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B468432" w14:textId="5DE5D841" w:rsidR="00D131ED" w:rsidRDefault="00D131ED" w:rsidP="00D131ED">
      <w:pPr>
        <w:rPr>
          <w:rFonts w:ascii="TH SarabunIT๙" w:hAnsi="TH SarabunIT๙" w:cs="TH SarabunIT๙"/>
          <w:b/>
          <w:bCs/>
          <w:color w:val="000000"/>
        </w:rPr>
      </w:pPr>
      <w:r w:rsidRPr="00570DE5">
        <w:rPr>
          <w:rFonts w:ascii="TH SarabunIT๙" w:hAnsi="TH SarabunIT๙" w:cs="TH SarabunIT๙"/>
          <w:b/>
          <w:bCs/>
          <w:color w:val="000000"/>
          <w:cs/>
        </w:rPr>
        <w:lastRenderedPageBreak/>
        <w:t>กลุ่มส่งเสริมและพัฒนาเกษตรกร</w:t>
      </w:r>
    </w:p>
    <w:p w14:paraId="0D49683B" w14:textId="77777777" w:rsidR="00570DE5" w:rsidRPr="00570DE5" w:rsidRDefault="00570DE5" w:rsidP="00D131ED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656"/>
        <w:gridCol w:w="1995"/>
        <w:gridCol w:w="1842"/>
        <w:gridCol w:w="1720"/>
        <w:gridCol w:w="1559"/>
      </w:tblGrid>
      <w:tr w:rsidR="00D131ED" w:rsidRPr="00570DE5" w14:paraId="6008D8A2" w14:textId="77777777" w:rsidTr="00A46E47">
        <w:tc>
          <w:tcPr>
            <w:tcW w:w="418" w:type="dxa"/>
          </w:tcPr>
          <w:p w14:paraId="5B4A749D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264" w:type="dxa"/>
          </w:tcPr>
          <w:p w14:paraId="52688E04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656" w:type="dxa"/>
          </w:tcPr>
          <w:p w14:paraId="101D0746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1995" w:type="dxa"/>
          </w:tcPr>
          <w:p w14:paraId="44ACB769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31050CB7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9C58C98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720" w:type="dxa"/>
          </w:tcPr>
          <w:p w14:paraId="1AAF5AF8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544194F7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59" w:type="dxa"/>
          </w:tcPr>
          <w:p w14:paraId="72FC9C66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131ED" w:rsidRPr="00570DE5" w14:paraId="35199CB4" w14:textId="77777777" w:rsidTr="00A46E47">
        <w:tc>
          <w:tcPr>
            <w:tcW w:w="418" w:type="dxa"/>
          </w:tcPr>
          <w:p w14:paraId="4E6BA820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1.</w:t>
            </w:r>
          </w:p>
        </w:tc>
        <w:tc>
          <w:tcPr>
            <w:tcW w:w="2264" w:type="dxa"/>
          </w:tcPr>
          <w:p w14:paraId="131DB556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ระบบข้อมูลสารสนเทศเกษตรกรปราดเปรื่อง (</w:t>
            </w: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</w:rPr>
              <w:t>SF/YSF/</w:t>
            </w: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3ก)</w:t>
            </w:r>
          </w:p>
        </w:tc>
        <w:tc>
          <w:tcPr>
            <w:tcW w:w="4656" w:type="dxa"/>
          </w:tcPr>
          <w:p w14:paraId="1A44F6C0" w14:textId="77777777" w:rsidR="00D131ED" w:rsidRDefault="006327E7" w:rsidP="006327E7">
            <w:pPr>
              <w:pStyle w:val="aa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1.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ปรับปรุงฐานข้อมูลกลุ่มแม่บ้านเกษตรกร/กลุ่มยุวเกษตรกร/กลุ่มส่งเสริมอาชีพ/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Smart Farmer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ในระบบ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https://ffgdev.doae.go.th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 ภายในวันที่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10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มีนาคม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2568</w:t>
            </w:r>
          </w:p>
          <w:p w14:paraId="3ADD08D4" w14:textId="71C98F49" w:rsidR="00BF17D8" w:rsidRPr="00570DE5" w:rsidRDefault="00BF17D8" w:rsidP="006327E7">
            <w:pPr>
              <w:pStyle w:val="aa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</w:p>
        </w:tc>
        <w:tc>
          <w:tcPr>
            <w:tcW w:w="1995" w:type="dxa"/>
          </w:tcPr>
          <w:p w14:paraId="4CA87C5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B7E355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7993522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981991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1E3ED6EA" w14:textId="77777777" w:rsidTr="00A46E47">
        <w:tc>
          <w:tcPr>
            <w:tcW w:w="418" w:type="dxa"/>
          </w:tcPr>
          <w:p w14:paraId="329D74BE" w14:textId="77777777" w:rsidR="00D131ED" w:rsidRPr="00570DE5" w:rsidRDefault="00D131ED" w:rsidP="006327E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2.</w:t>
            </w:r>
          </w:p>
        </w:tc>
        <w:tc>
          <w:tcPr>
            <w:tcW w:w="2264" w:type="dxa"/>
          </w:tcPr>
          <w:p w14:paraId="5D945E36" w14:textId="77777777" w:rsidR="00D131ED" w:rsidRPr="00570DE5" w:rsidRDefault="00D131ED" w:rsidP="006327E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วิสาหกิจชุมชน</w:t>
            </w:r>
          </w:p>
        </w:tc>
        <w:tc>
          <w:tcPr>
            <w:tcW w:w="4656" w:type="dxa"/>
          </w:tcPr>
          <w:p w14:paraId="211A945D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1. การต่อทะเบียน ประจำปี 2568</w:t>
            </w:r>
          </w:p>
          <w:p w14:paraId="5750B631" w14:textId="13BA724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2. ประเมินศักยภาพวิสาหกิจชุมชน</w:t>
            </w:r>
          </w:p>
          <w:p w14:paraId="4E6A527D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3. การยกเลิก/เพิกถอนทะเบียน</w:t>
            </w:r>
          </w:p>
          <w:p w14:paraId="5FEB5355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4. การปรับปรุงทะเบียน/เครือข่ายวิสาหกิจชุมชน ปี 2568</w:t>
            </w:r>
          </w:p>
          <w:p w14:paraId="61E8E07C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5. การประเมินความสามารถในการดำเนินธุรกิจของวิสาหกิจชุมชน</w:t>
            </w:r>
          </w:p>
          <w:p w14:paraId="1F0C4103" w14:textId="04770624" w:rsidR="007876FA" w:rsidRPr="00570DE5" w:rsidRDefault="007876FA" w:rsidP="006327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3426E4D6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25A9ED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66F4CE2D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966F76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4EEBB5C8" w14:textId="77777777" w:rsidTr="00A46E47">
        <w:tc>
          <w:tcPr>
            <w:tcW w:w="418" w:type="dxa"/>
          </w:tcPr>
          <w:p w14:paraId="6BC788B3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3.</w:t>
            </w:r>
          </w:p>
        </w:tc>
        <w:tc>
          <w:tcPr>
            <w:tcW w:w="2264" w:type="dxa"/>
          </w:tcPr>
          <w:p w14:paraId="60D435FC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eastAsia="Sarabun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โครงการพัฒนาอาสาสมัครเกษตรหมู่บ้าน</w:t>
            </w:r>
          </w:p>
        </w:tc>
        <w:tc>
          <w:tcPr>
            <w:tcW w:w="4656" w:type="dxa"/>
          </w:tcPr>
          <w:p w14:paraId="51257261" w14:textId="77777777" w:rsidR="006327E7" w:rsidRPr="00570DE5" w:rsidRDefault="006327E7" w:rsidP="006327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eastAsia="Sarabun" w:hAnsi="TH SarabunIT๙" w:cs="TH SarabunIT๙"/>
                <w:color w:val="000000"/>
                <w:kern w:val="24"/>
                <w:sz w:val="28"/>
                <w:szCs w:val="28"/>
              </w:rPr>
              <w:t>1.</w:t>
            </w:r>
            <w:r w:rsidRPr="00570DE5">
              <w:rPr>
                <w:rFonts w:ascii="TH SarabunIT๙" w:eastAsia="Sarabun" w:hAnsi="TH SarabunIT๙" w:cs="TH SarabunIT๙"/>
                <w:color w:val="000000"/>
                <w:kern w:val="24"/>
                <w:sz w:val="28"/>
                <w:szCs w:val="28"/>
                <w:cs/>
              </w:rPr>
              <w:t>การปฏิบัติหน้าที่ของอาสาสมัครเกษตรหมู่บ้านร่วมกับสำนักงานเกษตรอำเภอ</w:t>
            </w:r>
          </w:p>
          <w:p w14:paraId="3CF888B9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25A1F774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9ED33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551AAA8B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0D791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078DDB63" w14:textId="77777777" w:rsidTr="00A46E47">
        <w:tc>
          <w:tcPr>
            <w:tcW w:w="418" w:type="dxa"/>
          </w:tcPr>
          <w:p w14:paraId="43A9A3AE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4.</w:t>
            </w:r>
          </w:p>
        </w:tc>
        <w:tc>
          <w:tcPr>
            <w:tcW w:w="2264" w:type="dxa"/>
          </w:tcPr>
          <w:p w14:paraId="5DF924D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  <w:t>โครงการส่งเสริมการ</w:t>
            </w:r>
          </w:p>
          <w:p w14:paraId="3A0876F9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แปรรูปผลผลิตทางการเกษตร</w:t>
            </w:r>
          </w:p>
        </w:tc>
        <w:tc>
          <w:tcPr>
            <w:tcW w:w="4656" w:type="dxa"/>
          </w:tcPr>
          <w:p w14:paraId="6E70217A" w14:textId="77777777" w:rsidR="006327E7" w:rsidRPr="00570DE5" w:rsidRDefault="006327E7" w:rsidP="00CD0B9B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cs/>
              </w:rPr>
              <w:t>1. งบพัฒนากลุ่มจังหวัดฯ ปี 60-65</w:t>
            </w:r>
          </w:p>
          <w:p w14:paraId="5EC12E98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cs/>
              </w:rPr>
              <w:t xml:space="preserve">  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1.1 การกำกับ ติดตามให้คำแนะนำให้กลุ่มมีการผลิตสินค้าเกษตรแปรรูปอย่างต่อเนื่อง</w:t>
            </w:r>
          </w:p>
          <w:p w14:paraId="34255F00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   1.2 พัฒนาผลิตภัณฑ์ให้ได้รับรองมาตรฐานการผลิต/มาตรฐานผลิตภัณฑ์ (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GMP/Primary GMP/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อย./มผช./</w:t>
            </w:r>
          </w:p>
          <w:p w14:paraId="18BA5E6A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ฮาลาล )     </w:t>
            </w:r>
          </w:p>
          <w:p w14:paraId="5E3CB70E" w14:textId="77777777" w:rsidR="00D131ED" w:rsidRDefault="006327E7" w:rsidP="006327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 xml:space="preserve">   1.3 ส่งเสริมการตลาดสินค้าเกษตรแปรรูป  </w:t>
            </w:r>
          </w:p>
          <w:p w14:paraId="155DC91C" w14:textId="40C4D310" w:rsidR="00570DE5" w:rsidRPr="00570DE5" w:rsidRDefault="00570DE5" w:rsidP="006327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49F8E3D4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491FBE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C53B32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0CFE8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1F8913D6" w14:textId="77777777" w:rsidTr="00A46E47">
        <w:tc>
          <w:tcPr>
            <w:tcW w:w="418" w:type="dxa"/>
          </w:tcPr>
          <w:p w14:paraId="682623F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5.</w:t>
            </w:r>
          </w:p>
        </w:tc>
        <w:tc>
          <w:tcPr>
            <w:tcW w:w="2264" w:type="dxa"/>
          </w:tcPr>
          <w:p w14:paraId="1A3F24C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  <w:t>กองทุนพัฒนาสถาบันเกษตรกรและวิสาหกิจชุมชน จังหวัดอุบลราชธานี</w:t>
            </w:r>
          </w:p>
        </w:tc>
        <w:tc>
          <w:tcPr>
            <w:tcW w:w="4656" w:type="dxa"/>
          </w:tcPr>
          <w:p w14:paraId="22861A39" w14:textId="77777777" w:rsidR="00D131ED" w:rsidRDefault="00CD0B9B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ภาพการติดตามการชำระหนี้กองทุนฯ ปี 2567</w:t>
            </w:r>
          </w:p>
          <w:p w14:paraId="0373DDC3" w14:textId="04E70377" w:rsidR="00570DE5" w:rsidRPr="00570DE5" w:rsidRDefault="00570DE5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</w:pPr>
          </w:p>
        </w:tc>
        <w:tc>
          <w:tcPr>
            <w:tcW w:w="1995" w:type="dxa"/>
          </w:tcPr>
          <w:p w14:paraId="0F0F3D0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A548C7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1DE5D136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97D312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19B06B4" w14:textId="77777777" w:rsidR="00D131ED" w:rsidRPr="00570DE5" w:rsidRDefault="00D131ED" w:rsidP="00D131ED">
      <w:pPr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968"/>
        <w:gridCol w:w="1683"/>
        <w:gridCol w:w="1842"/>
        <w:gridCol w:w="1720"/>
        <w:gridCol w:w="1559"/>
      </w:tblGrid>
      <w:tr w:rsidR="00D131ED" w:rsidRPr="00570DE5" w14:paraId="50FB68CD" w14:textId="77777777" w:rsidTr="00A46E47">
        <w:tc>
          <w:tcPr>
            <w:tcW w:w="418" w:type="dxa"/>
          </w:tcPr>
          <w:p w14:paraId="440F5D1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264" w:type="dxa"/>
          </w:tcPr>
          <w:p w14:paraId="1C721F22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968" w:type="dxa"/>
          </w:tcPr>
          <w:p w14:paraId="6121198A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1683" w:type="dxa"/>
          </w:tcPr>
          <w:p w14:paraId="4DDDBA3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4E3CDBB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FC4F2BD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720" w:type="dxa"/>
          </w:tcPr>
          <w:p w14:paraId="11A1038C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6911BEE4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59" w:type="dxa"/>
          </w:tcPr>
          <w:p w14:paraId="68D51109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131ED" w:rsidRPr="00570DE5" w14:paraId="09136C12" w14:textId="77777777" w:rsidTr="00A46E47">
        <w:tc>
          <w:tcPr>
            <w:tcW w:w="418" w:type="dxa"/>
          </w:tcPr>
          <w:p w14:paraId="57F054D7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6.</w:t>
            </w:r>
          </w:p>
        </w:tc>
        <w:tc>
          <w:tcPr>
            <w:tcW w:w="2264" w:type="dxa"/>
          </w:tcPr>
          <w:p w14:paraId="39F3AA2D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การขับเคลื่อนงานส่งเสริมการเกษตรของเกษตรจังหวัดอุบลราชธานี</w:t>
            </w:r>
          </w:p>
        </w:tc>
        <w:tc>
          <w:tcPr>
            <w:tcW w:w="4968" w:type="dxa"/>
          </w:tcPr>
          <w:p w14:paraId="53D453AB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กิจกรรมส่งเสริมการเกษตรดีเด่น</w:t>
            </w:r>
          </w:p>
          <w:p w14:paraId="139AA05D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อำเภอ 1 แหล่งท่องเที่ยวเชิงเกษตร</w:t>
            </w:r>
          </w:p>
          <w:p w14:paraId="2E06D013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1 อำเภอ 1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YSF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หรือ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SF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เข้มแข็ง</w:t>
            </w:r>
          </w:p>
          <w:p w14:paraId="56693CE5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อำเภอ 1 ศูนย์บ่มเพาะเกษตรกรรุ่นใหม่</w:t>
            </w:r>
          </w:p>
          <w:p w14:paraId="1E520EC9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วิสาหกิจชุมชนต้นแบบ</w:t>
            </w:r>
          </w:p>
          <w:p w14:paraId="4D0DF695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กลุ่มแม่บ้านเกษตรกร/กลุ่มอาชีพเข้มแข็ง</w:t>
            </w:r>
          </w:p>
          <w:p w14:paraId="2BB9897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กลุ่มยุวเกษตรกรเข้มแข็ง</w:t>
            </w:r>
          </w:p>
          <w:p w14:paraId="07DC9F09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นวส. 1 อกม. เข้มแข็ง</w:t>
            </w:r>
          </w:p>
          <w:p w14:paraId="35CDE434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1 อำเภอ 1 ตลาดเกษตรกร</w:t>
            </w:r>
          </w:p>
          <w:p w14:paraId="36B860C1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A6498F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4E09AF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2CD66E5E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54E64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7973248D" w14:textId="77777777" w:rsidTr="00A46E47">
        <w:tc>
          <w:tcPr>
            <w:tcW w:w="418" w:type="dxa"/>
          </w:tcPr>
          <w:p w14:paraId="49259115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7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14:paraId="413BA25A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ตลาดเกษตรกรและตลาดเกษตรกรออนไลน์</w:t>
            </w:r>
          </w:p>
        </w:tc>
        <w:tc>
          <w:tcPr>
            <w:tcW w:w="4968" w:type="dxa"/>
          </w:tcPr>
          <w:p w14:paraId="27D03ABA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1.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ติดตามการดำเนินงาน และบันทึกข้อมูลในระบบบริหารจัดการตลาดกรมส่งเสริมการเกษตร </w:t>
            </w:r>
            <w:r w:rsidRPr="00570DE5">
              <w:rPr>
                <w:rFonts w:ascii="TH SarabunIT๙" w:hAnsi="TH SarabunIT๙" w:cs="TH SarabunIT๙"/>
                <w:kern w:val="24"/>
                <w:cs/>
              </w:rPr>
              <w:t>(</w:t>
            </w:r>
            <w:r w:rsidRPr="00570DE5">
              <w:rPr>
                <w:rFonts w:ascii="TH SarabunIT๙" w:hAnsi="TH SarabunIT๙" w:cs="TH SarabunIT๙"/>
                <w:kern w:val="24"/>
              </w:rPr>
              <w:t>https://farmermarket.doae.go.th/admin/site/login)</w:t>
            </w:r>
          </w:p>
          <w:p w14:paraId="7A69B7DA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การบันทึกยอดจำหน่ายรายสัปดาห์ในระบบตลาดเกษตรกรออนไลน์.คอม</w:t>
            </w:r>
          </w:p>
          <w:p w14:paraId="44BF0E92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09ED1E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E8579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7757501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167AD6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4E39FF" w14:textId="77777777" w:rsidR="00D131ED" w:rsidRPr="00570DE5" w:rsidRDefault="00D131ED" w:rsidP="00D131ED">
      <w:pPr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</w:pPr>
    </w:p>
    <w:p w14:paraId="4113CE2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p w14:paraId="2FD91BFE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713A6F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07F9BE82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130E341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35CD865" w14:textId="77777777" w:rsidR="00D131ED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</w:t>
      </w:r>
    </w:p>
    <w:p w14:paraId="21E0B04A" w14:textId="77777777" w:rsidR="00D131ED" w:rsidRPr="00570DE5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3D7D765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4A508B9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6A15452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ACE55A8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387B0DE0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7BFC52B6" w14:textId="77777777" w:rsidR="00570DE5" w:rsidRPr="00570DE5" w:rsidRDefault="00570DE5" w:rsidP="00570DE5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ab/>
      </w:r>
      <w:r w:rsidRPr="00570DE5">
        <w:rPr>
          <w:rFonts w:ascii="TH SarabunIT๙" w:hAnsi="TH SarabunIT๙" w:cs="TH SarabunIT๙"/>
          <w:b/>
          <w:bCs/>
          <w:szCs w:val="32"/>
          <w:cs/>
        </w:rPr>
        <w:t>กลุ่มอารักขาพืช</w:t>
      </w:r>
    </w:p>
    <w:tbl>
      <w:tblPr>
        <w:tblStyle w:val="a3"/>
        <w:tblW w:w="14848" w:type="dxa"/>
        <w:tblLook w:val="04A0" w:firstRow="1" w:lastRow="0" w:firstColumn="1" w:lastColumn="0" w:noHBand="0" w:noVBand="1"/>
      </w:tblPr>
      <w:tblGrid>
        <w:gridCol w:w="442"/>
        <w:gridCol w:w="2703"/>
        <w:gridCol w:w="3570"/>
        <w:gridCol w:w="2551"/>
        <w:gridCol w:w="1650"/>
        <w:gridCol w:w="1501"/>
        <w:gridCol w:w="2431"/>
      </w:tblGrid>
      <w:tr w:rsidR="00570DE5" w:rsidRPr="00570DE5" w14:paraId="1754A38A" w14:textId="77777777" w:rsidTr="00C70A5F">
        <w:trPr>
          <w:trHeight w:val="143"/>
        </w:trPr>
        <w:tc>
          <w:tcPr>
            <w:tcW w:w="442" w:type="dxa"/>
          </w:tcPr>
          <w:p w14:paraId="19FE016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703" w:type="dxa"/>
          </w:tcPr>
          <w:p w14:paraId="4088F0B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70" w:type="dxa"/>
          </w:tcPr>
          <w:p w14:paraId="608843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51" w:type="dxa"/>
          </w:tcPr>
          <w:p w14:paraId="6682F80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50" w:type="dxa"/>
          </w:tcPr>
          <w:p w14:paraId="4971747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08CD55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01" w:type="dxa"/>
          </w:tcPr>
          <w:p w14:paraId="55E2211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5F1CFE3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31" w:type="dxa"/>
          </w:tcPr>
          <w:p w14:paraId="76519C6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33E946F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69A5049A" w14:textId="77777777" w:rsidTr="00C70A5F">
        <w:trPr>
          <w:trHeight w:val="143"/>
        </w:trPr>
        <w:tc>
          <w:tcPr>
            <w:tcW w:w="442" w:type="dxa"/>
          </w:tcPr>
          <w:p w14:paraId="251299E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3" w:type="dxa"/>
          </w:tcPr>
          <w:p w14:paraId="55A64825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การรายงานระบบอารักขาพืช </w:t>
            </w:r>
          </w:p>
          <w:p w14:paraId="672A937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570" w:type="dxa"/>
          </w:tcPr>
          <w:p w14:paraId="67696A1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1. ระบบสถานการณ์การระบาดศัตรูพืช  ขอให้รายงานทุกสป. ก่อน 12.00 น.อย่างต่อเนื่องและสอดคล้องกับสถานการณ์ในพื้นที่เพื่อประโยชน์ในการนำข้อมูลไปใช้  จากนั้นนำข้อมูลจากการติดตามมาทำข่าวแจ้งเตือนเกษตรกรในพื้นที่ต่อไป </w:t>
            </w:r>
          </w:p>
          <w:p w14:paraId="5217F75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ปรับข้อมูลพื้นที่ยืนต้นตามช่วงระยะการเจริญเติบโตของพืช</w:t>
            </w:r>
          </w:p>
          <w:p w14:paraId="7C783ED5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ระบบแปลงติดตามสถานการณ์การระบาดศัตรูพืช รายงานทุกสป. ต่อเนื่อง กรณี หากมีการเก็บเกี่ยวหรือประสบภัยให้พักแปลงในระบบ แต่สามารถพักแปลงได้ 2 สัปดาห์และควรมีการจัดตั้งแปลงใหม่หรือรายงานแปลงเดิมแต่ปลูกพืชชนิดใหม่ทดแทน เพื่อให้ข้อมูลการผลิตพืชและการติดตามมีอย่างต่อเนื่อง ตามเป้าหมายระดับอำเภอ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( 1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ตำบล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ศจช.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แปลงพยากรณ์)</w:t>
            </w:r>
          </w:p>
          <w:p w14:paraId="2C0F721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การสำรวจติดตามการระบาดศัตรูและรายงานผ่านระบบรายงานอย่างสม่ำเสมอ อย่างน้อย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ครั้ง</w:t>
            </w:r>
          </w:p>
          <w:p w14:paraId="6799520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มีการรายงานการคาดการณ์สถานการณ์การระบาดศัตรูพืชในพื้นที่และแนวทางการป้องกันกำจัดศัตรูพืช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ตามแบบรายงานให้จังหวัดทราบทุกวันที่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ของทุกเดือน</w:t>
            </w:r>
          </w:p>
          <w:p w14:paraId="7FED60D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มีการรายงานความหนาแน่นของศัตรูพืชหลักของพืชเศรษฐกิจและพื้นที่ระบาดของทั้งอำเภอ ตามแบบรายงานให้จังหวัดทราบทุกวันที่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ของทุกเดือน</w:t>
            </w:r>
          </w:p>
        </w:tc>
        <w:tc>
          <w:tcPr>
            <w:tcW w:w="2551" w:type="dxa"/>
          </w:tcPr>
          <w:p w14:paraId="50A8E0B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50" w:type="dxa"/>
          </w:tcPr>
          <w:p w14:paraId="79C1806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01" w:type="dxa"/>
          </w:tcPr>
          <w:p w14:paraId="0F67EAE7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31" w:type="dxa"/>
          </w:tcPr>
          <w:p w14:paraId="20AB609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3528A5FB" w14:textId="77777777" w:rsidTr="00C70A5F">
        <w:trPr>
          <w:trHeight w:val="625"/>
        </w:trPr>
        <w:tc>
          <w:tcPr>
            <w:tcW w:w="442" w:type="dxa"/>
          </w:tcPr>
          <w:p w14:paraId="0F62E84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703" w:type="dxa"/>
          </w:tcPr>
          <w:p w14:paraId="607518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70" w:type="dxa"/>
          </w:tcPr>
          <w:p w14:paraId="072A550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51" w:type="dxa"/>
          </w:tcPr>
          <w:p w14:paraId="7E0D58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50" w:type="dxa"/>
          </w:tcPr>
          <w:p w14:paraId="6101122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1226B5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01" w:type="dxa"/>
          </w:tcPr>
          <w:p w14:paraId="207D98A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0D568F5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31" w:type="dxa"/>
          </w:tcPr>
          <w:p w14:paraId="4CC603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637907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F9659FD" w14:textId="77777777" w:rsidTr="00C70A5F">
        <w:trPr>
          <w:trHeight w:val="8795"/>
        </w:trPr>
        <w:tc>
          <w:tcPr>
            <w:tcW w:w="442" w:type="dxa"/>
          </w:tcPr>
          <w:p w14:paraId="73746D1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14:paraId="548AF70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โรคใบด่างมันสำปะหลัง</w:t>
            </w:r>
          </w:p>
        </w:tc>
        <w:tc>
          <w:tcPr>
            <w:tcW w:w="3570" w:type="dxa"/>
          </w:tcPr>
          <w:p w14:paraId="7234C84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 ติดตามและเฝ้าระวังสถานการณ์การระบาดของโรคใบด่างในพื้นที่ โดยให้ติดตามสถานการณ์รายแปลง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ตั้งแต่ระยะปลูกจนถึงระยะเก็บเกี่ยว เพื่อป้องกันไม่ให้นำท่อนพันธุ์ที่เป็นโรค</w:t>
            </w:r>
          </w:p>
          <w:p w14:paraId="6DF5013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รายงานข้อมูลสถานการณ์การระบาดผ่านระบบรายงานสถานการณ์ระบาดศัตรูพืชของพืชเศรษฐกิจหลัก (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http: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//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report-ppsf.doae.go.th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/) ภายในวันพุธก่อน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12.00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ทุกสัปดาห์ หากเกิดการระบาดเพิ่มขึ้น หรือ ลดลงให้ปรับข้อมูลให้เป็นไปตามสถานการณ์ปัจจุบัน</w:t>
            </w:r>
          </w:p>
          <w:p w14:paraId="6B3DAE9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 ปรับข้อมูลพื้นที่ยืนต้นของต้นมันสำปะหลัง</w:t>
            </w:r>
          </w:p>
          <w:p w14:paraId="3860D06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570DE5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คำนวณพื้นที่การระบาดตามแบบฟอร์มการคำนวณพื้นที่การระบาดโรคใบด่างมันสำปะหลังรายอำเภอ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ตามสูตรทาโร่ยามาเน่</w:t>
            </w:r>
          </w:p>
          <w:p w14:paraId="75287DCC" w14:textId="77777777" w:rsidR="00570DE5" w:rsidRPr="00570DE5" w:rsidRDefault="00570DE5" w:rsidP="007205A0">
            <w:pPr>
              <w:pStyle w:val="a6"/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จัดเก็บข้อมูลพื้นที่การระบาดตามแบบฟอร์มรายงานข้อมูลการสำรวจพื้นที่โรคใบด่างมันสำปะหลัง</w:t>
            </w:r>
          </w:p>
          <w:p w14:paraId="2D6EEEA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 ประชาสัมพันธ์สร้างการรับรู้โรคใบด่างมันสำปะหลังอย่างต่อเนื่องตามคู่มือบริหารจัดการโรคใบด่างมันสำปะหลัง</w:t>
            </w:r>
          </w:p>
          <w:p w14:paraId="13C633B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35BBC6E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7FCA85A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17771E0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14:paraId="4FC8E19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50" w:type="dxa"/>
          </w:tcPr>
          <w:p w14:paraId="68843EC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01" w:type="dxa"/>
          </w:tcPr>
          <w:p w14:paraId="3468D346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31" w:type="dxa"/>
          </w:tcPr>
          <w:p w14:paraId="347DF7C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5ACF384" w14:textId="77777777" w:rsidR="00570DE5" w:rsidRDefault="00570DE5"/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437"/>
        <w:gridCol w:w="2614"/>
        <w:gridCol w:w="18"/>
        <w:gridCol w:w="3832"/>
        <w:gridCol w:w="37"/>
        <w:gridCol w:w="2447"/>
        <w:gridCol w:w="51"/>
        <w:gridCol w:w="1554"/>
        <w:gridCol w:w="61"/>
        <w:gridCol w:w="1420"/>
        <w:gridCol w:w="71"/>
        <w:gridCol w:w="2285"/>
        <w:gridCol w:w="87"/>
      </w:tblGrid>
      <w:tr w:rsidR="006179C8" w:rsidRPr="00570DE5" w14:paraId="2C512D76" w14:textId="77777777" w:rsidTr="000072E0">
        <w:trPr>
          <w:trHeight w:val="627"/>
        </w:trPr>
        <w:tc>
          <w:tcPr>
            <w:tcW w:w="443" w:type="dxa"/>
          </w:tcPr>
          <w:p w14:paraId="350DCD4B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715" w:type="dxa"/>
            <w:gridSpan w:val="2"/>
          </w:tcPr>
          <w:p w14:paraId="6D8987C4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85" w:type="dxa"/>
            <w:gridSpan w:val="2"/>
          </w:tcPr>
          <w:p w14:paraId="502A5C05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62" w:type="dxa"/>
            <w:gridSpan w:val="2"/>
          </w:tcPr>
          <w:p w14:paraId="0419025D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57" w:type="dxa"/>
            <w:gridSpan w:val="2"/>
          </w:tcPr>
          <w:p w14:paraId="4E7C5565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12E4D298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08" w:type="dxa"/>
            <w:gridSpan w:val="2"/>
          </w:tcPr>
          <w:p w14:paraId="6F6FCEF5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2F63809F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44" w:type="dxa"/>
            <w:gridSpan w:val="2"/>
          </w:tcPr>
          <w:p w14:paraId="174A11BB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0F96EEBB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9FADCE0" w14:textId="77777777" w:rsidTr="000072E0">
        <w:trPr>
          <w:trHeight w:val="9523"/>
        </w:trPr>
        <w:tc>
          <w:tcPr>
            <w:tcW w:w="443" w:type="dxa"/>
          </w:tcPr>
          <w:p w14:paraId="2607259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15" w:type="dxa"/>
            <w:gridSpan w:val="2"/>
          </w:tcPr>
          <w:p w14:paraId="7B38D94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สำรวจสถานการณ์ระบาดของหนอนหัวดำมะพร้าว</w:t>
            </w:r>
          </w:p>
          <w:p w14:paraId="4EF576E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85" w:type="dxa"/>
            <w:gridSpan w:val="2"/>
          </w:tcPr>
          <w:p w14:paraId="39E04A0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ขอให้เร่งสำรวจข้อมูลสถานการณ์การระบาดของหนอนหัวดำมะพร้าว (สำรวจรายต้น) และรายงานผลการสำรวจตามแบบฟอร์ม (ระดับอำเภอ) พร้อมจัดส่งข้อมูลให้จังหวัดอุบลราชธานีทราบ ภายในวันจันทร์ที่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10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มีนาคม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2568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และหากสำรวจข้อมูลสถานการณ์การระบาดของหนอนหัวดำมะพร้าวแล้วไม่พบการระบาด ขอให้แจ้งจังหวัดอุบลราชธานีทราบด้วย</w:t>
            </w:r>
          </w:p>
          <w:p w14:paraId="36E98FC2" w14:textId="4149E42E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ในระหว่างดำเนินการสำรวจข้อมูล ขอให้สำนักงานเกษตรอำเภอ สร้างการรับรู้ ความเข้าใจ และเน้นย้ำเกษตรกรว่า ขั้นตอนการสำรวจข้อมูลสถานการณ์การระบาดของหนอนหัวดำมะพร้าวดังกล่าวนี้ เป็นการสำรวจเพื่อนำข้อมูลมาประกอบการเสนอขอรับการสนับสนุนงบประมาณในเบื้องต้นเท่านั้น ซึ่งระหว่างนี้สำนักงานเกษตรอำเภอ ต้องแนะนำให้เกษตรกรจัดการแปลงของตนเองอย่างต่อเนื่อง และหากประเมินแล้วพบว่าเกิดการระบาดอยู่ในระดับปานกลางถึงระดับรุนแรง ควรแนะนำให้เกษตรกรใช้สารเคมีป้องกันกำจัดศัตรูพืชตามคำแนะนำของกรมวิชาการเกษตร เพื่อตัดวงจรการรระบาดและควรบูรณาการแก้ไขปัญหาร่วมกับหน่วยงานในพื้นที่ โดยเฉพาะพื้นที่รกร้าง ซึ่งเป็นแหล่งสะสมของศัตรูมะพร้าว เพื่อให้สามารถป้องกัน ควบคุม และกำจัดหนอนหัวดำมะพร้าวได้อย่างทันท่วงที และสอดคล้องกับสถานการณ์การระบาดในพื้นที่</w:t>
            </w:r>
          </w:p>
        </w:tc>
        <w:tc>
          <w:tcPr>
            <w:tcW w:w="2562" w:type="dxa"/>
            <w:gridSpan w:val="2"/>
          </w:tcPr>
          <w:p w14:paraId="393CCD7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57" w:type="dxa"/>
            <w:gridSpan w:val="2"/>
          </w:tcPr>
          <w:p w14:paraId="6CA3D6E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08" w:type="dxa"/>
            <w:gridSpan w:val="2"/>
          </w:tcPr>
          <w:p w14:paraId="64773E7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44" w:type="dxa"/>
            <w:gridSpan w:val="2"/>
          </w:tcPr>
          <w:p w14:paraId="4DA5500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59A80141" w14:textId="77777777" w:rsidTr="000072E0">
        <w:trPr>
          <w:gridAfter w:val="1"/>
          <w:wAfter w:w="90" w:type="dxa"/>
          <w:trHeight w:val="617"/>
        </w:trPr>
        <w:tc>
          <w:tcPr>
            <w:tcW w:w="443" w:type="dxa"/>
          </w:tcPr>
          <w:p w14:paraId="5DF12D6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699" w:type="dxa"/>
          </w:tcPr>
          <w:p w14:paraId="08671E3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63" w:type="dxa"/>
            <w:gridSpan w:val="2"/>
          </w:tcPr>
          <w:p w14:paraId="76FFB38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47" w:type="dxa"/>
            <w:gridSpan w:val="2"/>
          </w:tcPr>
          <w:p w14:paraId="4A96D95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47" w:type="dxa"/>
            <w:gridSpan w:val="2"/>
          </w:tcPr>
          <w:p w14:paraId="181CF1B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970DC4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98" w:type="dxa"/>
            <w:gridSpan w:val="2"/>
          </w:tcPr>
          <w:p w14:paraId="69BF8CD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748B40B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27" w:type="dxa"/>
            <w:gridSpan w:val="2"/>
          </w:tcPr>
          <w:p w14:paraId="1D3F7F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28121B2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BE89624" w14:textId="77777777" w:rsidTr="000072E0">
        <w:trPr>
          <w:gridAfter w:val="1"/>
          <w:wAfter w:w="90" w:type="dxa"/>
          <w:trHeight w:val="8984"/>
        </w:trPr>
        <w:tc>
          <w:tcPr>
            <w:tcW w:w="443" w:type="dxa"/>
          </w:tcPr>
          <w:p w14:paraId="1D44F7E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699" w:type="dxa"/>
          </w:tcPr>
          <w:p w14:paraId="79E711DC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โครงการส่งเสริมการหยุดเผาในพื้นที่การเกษตร ปี 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๘</w:t>
            </w:r>
          </w:p>
        </w:tc>
        <w:tc>
          <w:tcPr>
            <w:tcW w:w="3563" w:type="dxa"/>
            <w:gridSpan w:val="2"/>
          </w:tcPr>
          <w:p w14:paraId="30A526E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ประชาสัมพันธ์ประการศกระทรวงเกษตรและสหกรณ์ เมื่อวันที่ ๑๗ มกราคม ๒๕๖๘</w:t>
            </w:r>
          </w:p>
          <w:p w14:paraId="4AD30B45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เรื่อง มาตรการบริหารจัดการป้องกันและแก้ไขปัญาหาฝุ่นละอองขนาดเล็ก ไม่เกิน ๒.๕ ไมครอน (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PM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๒.๕) </w:t>
            </w:r>
          </w:p>
          <w:p w14:paraId="1D64203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๒ การดำเนินการตามตัวชี้วัด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รายละเอียดดังนี้</w:t>
            </w:r>
          </w:p>
          <w:p w14:paraId="2535E3F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๑. จัดทำคลิปวีดีโอประชาสัมพันธ์ สร้างการรับรู้ ด้านการส่งเสริมการหยุดเผาในพื้นที่การเกษตร หรือการสร้างมูลค่าเพิ่มจากวัสดุเหลือใช้ทางการเกษตร และประชาสัมพันธ์ผ่านช่องทาง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You Tube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ความยาวไม่ตำกว่า ๓ นาที จำนวน ๑ คลิป โดยองค์ประกอบของข้อมูล ดังนี้ </w:t>
            </w:r>
          </w:p>
          <w:p w14:paraId="1F77FEE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ข้อมูลปริมาณผลผลิตพืชและวัสดุเหลือใช้ทางการเกษตรในพื้นที่อำเภอ</w:t>
            </w:r>
          </w:p>
          <w:p w14:paraId="5979F0C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 ผลกระทบจากการเผาในพื้นที่การเกษตร</w:t>
            </w:r>
          </w:p>
          <w:p w14:paraId="3615EEF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 แนวทางการทำกรเกษตรปลอดการเผาในพื้นที่การเกษตร</w:t>
            </w:r>
          </w:p>
          <w:p w14:paraId="027E0F5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๔ การสร้างมูลค่าเพิ่มจากวัสดุเหลือใช้ทางการเกษตร</w:t>
            </w:r>
          </w:p>
          <w:p w14:paraId="391F559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๕ ข้อมูลอื่นๆที่เกี่ยวข้อง </w:t>
            </w:r>
          </w:p>
          <w:p w14:paraId="02248684" w14:textId="77777777" w:rsid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มีการรณรงค์สร้างการรับรู้ ประชาสัมพันธ์ ด้านการส่งเสริมการหยุดเผาในพื้นที่การเกษตร การสร้างมูลค่าเพิ่มจากวัสดุเหลือใช้ทางการ เกษตร อย่างน้อยสัปดาห์ละ ๑ ครั้ง และไม่น้อยกว่า รวม ๑๒ ครั้ง ในระหว่างเดือน ธันวาคม 256๗ - มีนาคม 256๘</w:t>
            </w:r>
          </w:p>
          <w:p w14:paraId="04B607D7" w14:textId="77777777" w:rsidR="00570DE5" w:rsidRPr="00570DE5" w:rsidRDefault="00570DE5" w:rsidP="000072E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47" w:type="dxa"/>
            <w:gridSpan w:val="2"/>
          </w:tcPr>
          <w:p w14:paraId="5657868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47" w:type="dxa"/>
            <w:gridSpan w:val="2"/>
          </w:tcPr>
          <w:p w14:paraId="76D153C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98" w:type="dxa"/>
            <w:gridSpan w:val="2"/>
          </w:tcPr>
          <w:p w14:paraId="5786D1C1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27" w:type="dxa"/>
            <w:gridSpan w:val="2"/>
          </w:tcPr>
          <w:p w14:paraId="6A29AD4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0072E0" w:rsidRPr="00570DE5" w14:paraId="66A45BE3" w14:textId="77777777" w:rsidTr="000072E0">
        <w:trPr>
          <w:gridAfter w:val="1"/>
          <w:wAfter w:w="90" w:type="dxa"/>
          <w:trHeight w:val="617"/>
        </w:trPr>
        <w:tc>
          <w:tcPr>
            <w:tcW w:w="443" w:type="dxa"/>
          </w:tcPr>
          <w:p w14:paraId="71770F2A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699" w:type="dxa"/>
          </w:tcPr>
          <w:p w14:paraId="7F8DB012" w14:textId="77777777" w:rsidR="000072E0" w:rsidRPr="00570DE5" w:rsidRDefault="000072E0" w:rsidP="00B91D4D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63" w:type="dxa"/>
            <w:gridSpan w:val="2"/>
          </w:tcPr>
          <w:p w14:paraId="79A89F71" w14:textId="77777777" w:rsidR="000072E0" w:rsidRPr="00570DE5" w:rsidRDefault="000072E0" w:rsidP="00B91D4D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47" w:type="dxa"/>
            <w:gridSpan w:val="2"/>
          </w:tcPr>
          <w:p w14:paraId="54F9AA76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47" w:type="dxa"/>
            <w:gridSpan w:val="2"/>
          </w:tcPr>
          <w:p w14:paraId="090D46D0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5D625A26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98" w:type="dxa"/>
            <w:gridSpan w:val="2"/>
          </w:tcPr>
          <w:p w14:paraId="212953AD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497BCE97" w14:textId="77777777" w:rsidR="000072E0" w:rsidRPr="00570DE5" w:rsidRDefault="000072E0" w:rsidP="00B91D4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27" w:type="dxa"/>
            <w:gridSpan w:val="2"/>
          </w:tcPr>
          <w:p w14:paraId="2DB16048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08C77371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0072E0" w:rsidRPr="00570DE5" w14:paraId="6BBCF20C" w14:textId="77777777" w:rsidTr="000072E0">
        <w:trPr>
          <w:gridAfter w:val="1"/>
          <w:wAfter w:w="90" w:type="dxa"/>
          <w:trHeight w:val="8984"/>
        </w:trPr>
        <w:tc>
          <w:tcPr>
            <w:tcW w:w="443" w:type="dxa"/>
          </w:tcPr>
          <w:p w14:paraId="16DAFB47" w14:textId="50E47117" w:rsidR="000072E0" w:rsidRPr="00570DE5" w:rsidRDefault="000072E0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699" w:type="dxa"/>
          </w:tcPr>
          <w:p w14:paraId="69E684D8" w14:textId="66D3591E" w:rsidR="000072E0" w:rsidRPr="00570DE5" w:rsidRDefault="000072E0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โครงการส่งเสริมการหยุดเผาในพื้นที่การเกษตร ปี 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๘</w:t>
            </w:r>
          </w:p>
        </w:tc>
        <w:tc>
          <w:tcPr>
            <w:tcW w:w="3563" w:type="dxa"/>
            <w:gridSpan w:val="2"/>
          </w:tcPr>
          <w:p w14:paraId="02A62F6F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๓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มีผลิตภัณฑ์จากการสร้างมูลค่าเพิ่มจากวัสดุเหลือใช้ทางการเกษตรของเกษตรกรในอำเภอ อาทิเช่น </w:t>
            </w:r>
          </w:p>
          <w:p w14:paraId="3C766833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(1) กิจกรรมไถกลบตอซังฟางข้าว หรือเศษซากพืช</w:t>
            </w:r>
          </w:p>
          <w:p w14:paraId="2588532F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(2) กิจกรรมอัดก้อนตอซังฟางข้าว ใบอ้อย หรือเศษซากพืช</w:t>
            </w:r>
          </w:p>
          <w:p w14:paraId="79EBF6B5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(3) กิจกรรมทำปุ๋ยและวัสดุปลูกจากวัสดุเหลือใช้ทางการเกษตร</w:t>
            </w:r>
          </w:p>
          <w:p w14:paraId="6C646647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(4) กิจกรรมแปรรูปอาหารสัตว์</w:t>
            </w:r>
          </w:p>
          <w:p w14:paraId="62B49A9E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(5) กิจกรรมผลิตพลังงานทดแทน เช่น เชื้อเพลิงอัดแท่ง</w:t>
            </w:r>
          </w:p>
          <w:p w14:paraId="459C7DBC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(6) กิจกรรมรวบรวมเศษวัสดุเหลือใช้ทางการเกษตรส่งโรงไฟฟ้าชีวมวล</w:t>
            </w:r>
          </w:p>
          <w:p w14:paraId="1F906313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(7) กิจกรรมการเพาะเห็ด</w:t>
            </w:r>
          </w:p>
          <w:p w14:paraId="01359836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</w:t>
            </w: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8) </w:t>
            </w: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กิจกรรมแปรรูปเพิ่มมูลค่า เช่น ผลิตเฟอร์นิเจอร์ กระถางต้นไม้</w:t>
            </w:r>
          </w:p>
          <w:p w14:paraId="001D0DF6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(9) หรือ กิจกรรมอื่น ๆ ที่เกี่ยวข้องกับการบริหารจัดการเศษวัสดุเหลือใช้ทางการเกษตร เพื่อทดแทนการเผา เป็นต้น</w:t>
            </w:r>
          </w:p>
          <w:p w14:paraId="75AD4EA3" w14:textId="77777777" w:rsidR="000072E0" w:rsidRPr="00570DE5" w:rsidRDefault="000072E0" w:rsidP="000072E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๔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มีการรายงานผลการการปฏิบัติงานการป้องกันและเฝ้าระวังการเผาเศษซากพืชฯ ตามแบบฟอร์มที่กำหนด ทุกสัปดาห์ จำนวน 1๒ ครั้ง ในระหว่างเดือน ธันวาคม 256๗ - เดือนมีนาคม 256๘ </w:t>
            </w:r>
          </w:p>
          <w:p w14:paraId="14AEB85E" w14:textId="77777777" w:rsidR="000072E0" w:rsidRPr="00570DE5" w:rsidRDefault="000072E0" w:rsidP="000072E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๕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ลดจุดความร้อนในพื้นที่การเกษตร ระหว่างวันที่ ๑ มกราคม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๑๐ มีนาคม ๒๕๖๘ โดยระบบดาวเทียม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VIIRS</w:t>
            </w:r>
          </w:p>
          <w:p w14:paraId="4B833932" w14:textId="77777777" w:rsidR="000072E0" w:rsidRPr="000072E0" w:rsidRDefault="000072E0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47" w:type="dxa"/>
            <w:gridSpan w:val="2"/>
          </w:tcPr>
          <w:p w14:paraId="04360E22" w14:textId="77777777" w:rsidR="000072E0" w:rsidRPr="00570DE5" w:rsidRDefault="000072E0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47" w:type="dxa"/>
            <w:gridSpan w:val="2"/>
          </w:tcPr>
          <w:p w14:paraId="28C8CF19" w14:textId="77777777" w:rsidR="000072E0" w:rsidRPr="00570DE5" w:rsidRDefault="000072E0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98" w:type="dxa"/>
            <w:gridSpan w:val="2"/>
          </w:tcPr>
          <w:p w14:paraId="3ABDB405" w14:textId="77777777" w:rsidR="000072E0" w:rsidRPr="00570DE5" w:rsidRDefault="000072E0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27" w:type="dxa"/>
            <w:gridSpan w:val="2"/>
          </w:tcPr>
          <w:p w14:paraId="1AAFF7AA" w14:textId="77777777" w:rsidR="000072E0" w:rsidRPr="00570DE5" w:rsidRDefault="000072E0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580F583" w14:textId="77777777" w:rsidR="000072E0" w:rsidRPr="00570DE5" w:rsidRDefault="000072E0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735" w:type="dxa"/>
        <w:tblLook w:val="04A0" w:firstRow="1" w:lastRow="0" w:firstColumn="1" w:lastColumn="0" w:noHBand="0" w:noVBand="1"/>
      </w:tblPr>
      <w:tblGrid>
        <w:gridCol w:w="439"/>
        <w:gridCol w:w="2683"/>
        <w:gridCol w:w="3543"/>
        <w:gridCol w:w="2531"/>
        <w:gridCol w:w="1637"/>
        <w:gridCol w:w="1489"/>
        <w:gridCol w:w="2413"/>
      </w:tblGrid>
      <w:tr w:rsidR="00570DE5" w:rsidRPr="00570DE5" w14:paraId="15025F11" w14:textId="77777777" w:rsidTr="000072E0">
        <w:trPr>
          <w:trHeight w:val="634"/>
        </w:trPr>
        <w:tc>
          <w:tcPr>
            <w:tcW w:w="439" w:type="dxa"/>
          </w:tcPr>
          <w:p w14:paraId="71408AF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683" w:type="dxa"/>
          </w:tcPr>
          <w:p w14:paraId="541FA3DB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43" w:type="dxa"/>
          </w:tcPr>
          <w:p w14:paraId="5CDDF414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31" w:type="dxa"/>
          </w:tcPr>
          <w:p w14:paraId="49E9963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37" w:type="dxa"/>
          </w:tcPr>
          <w:p w14:paraId="21343B2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6BCE477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89" w:type="dxa"/>
          </w:tcPr>
          <w:p w14:paraId="6397B90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4EA3236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13" w:type="dxa"/>
          </w:tcPr>
          <w:p w14:paraId="6393088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1ABB0D8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33CA8915" w14:textId="77777777" w:rsidTr="000072E0">
        <w:trPr>
          <w:trHeight w:val="1902"/>
        </w:trPr>
        <w:tc>
          <w:tcPr>
            <w:tcW w:w="439" w:type="dxa"/>
          </w:tcPr>
          <w:p w14:paraId="75AC52E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2683" w:type="dxa"/>
          </w:tcPr>
          <w:p w14:paraId="6EF67BC7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>โครงการส่งเสริมเศรษฐกิจพอเพียงในชุมชน ๕ ระยะ ประจำปี ๒๕๖๗</w:t>
            </w:r>
          </w:p>
        </w:tc>
        <w:tc>
          <w:tcPr>
            <w:tcW w:w="3543" w:type="dxa"/>
          </w:tcPr>
          <w:p w14:paraId="00F7834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รายงานผลการประชุมประจำเดือนของกลุ่ม </w:t>
            </w:r>
          </w:p>
          <w:p w14:paraId="3274B3C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-ผลของการดำเนินงานโครงการของกลุ่มฯ</w:t>
            </w:r>
          </w:p>
          <w:p w14:paraId="4221C9D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-กิจกรรมที่กลุ่มฯ ได้รับจากหน่วยงานภาคี</w:t>
            </w:r>
          </w:p>
          <w:p w14:paraId="05FFDA05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-แนวทางที่จะพัฒนากลุ่มฯต่อไปในอนาคต</w:t>
            </w:r>
          </w:p>
          <w:p w14:paraId="0C71DD64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2548F557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31" w:type="dxa"/>
          </w:tcPr>
          <w:p w14:paraId="7AF8DD9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37" w:type="dxa"/>
          </w:tcPr>
          <w:p w14:paraId="385B26D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89" w:type="dxa"/>
          </w:tcPr>
          <w:p w14:paraId="1BEE7069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3" w:type="dxa"/>
          </w:tcPr>
          <w:p w14:paraId="255B1F3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78B9C808" w14:textId="77777777" w:rsidTr="000072E0">
        <w:trPr>
          <w:trHeight w:val="7019"/>
        </w:trPr>
        <w:tc>
          <w:tcPr>
            <w:tcW w:w="439" w:type="dxa"/>
          </w:tcPr>
          <w:p w14:paraId="7BF9B24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2683" w:type="dxa"/>
          </w:tcPr>
          <w:p w14:paraId="353880B1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ศพก. (การพัฒนาศูนย์เครือข่าย) ศูนย์จัดการดินปุ๋ยชุมชน (ศดปช.) ปี ๒๕๖๗</w:t>
            </w:r>
          </w:p>
          <w:p w14:paraId="53ADE3B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5106908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03E3F7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5BA9C60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1B1F29C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3543" w:type="dxa"/>
          </w:tcPr>
          <w:p w14:paraId="159371D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๑.การเตรียมความพร้อมการจัดทำแปลงเรียนรู้ ของศดปช.ประจำปีงบประมาณ ๒๕๖๗</w:t>
            </w:r>
          </w:p>
          <w:p w14:paraId="5483332D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การดำเนินงาน ๕ ขั้นตอน ดังนี้ </w:t>
            </w:r>
          </w:p>
          <w:p w14:paraId="484F18A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1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>. ดำเนินการคัดเลือกสมาชิกศดปช.ที่จะดำเนินการจัดทำแปลงเรียนรู้ (บุคคลเดียวกัน) โดยสามารถจัดเก็บข้อมูลตลอดฤดูกาลผลิตและเป็นวิทยากรบรรยายได้</w:t>
            </w:r>
          </w:p>
          <w:p w14:paraId="1D72315D" w14:textId="77777777" w:rsidR="00570DE5" w:rsidRP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eastAsia="+mn-ea" w:hAnsi="TH SarabunIT๙" w:cs="TH SarabunIT๙"/>
                <w:color w:val="000000"/>
                <w:kern w:val="24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2.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อำเภอดำเนินการสนับสนุนแม่ปุ๋ยเคมีและปัจจัยที่เกี่ยวข้องกับการดำเนินการจัดทำแปลงเรียนรู้ให้กับเจ้าของแปลงเรียนรู้</w:t>
            </w:r>
          </w:p>
          <w:p w14:paraId="3067C2D2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3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. อำเภอทำความเข้าใจวิธีการดำเนินงานแปลงเรียนรู้กับเจ้าของแปลงให้ชัดเจน (การใช้ปุ๋ยตามคำแนะนำและระยะเวลาการร่วมจัดเก็บข้อมูลตามชนิดพืช ข้อเสนอแนะ 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: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จนท. สร้างแผนปฏิบัติงาน (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Action Plan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>) ไว้ล่วงหน้าและร่วมปรับแผนปฏิบัติงาน ให้สอดคล้องกับเจ้าของแปลง</w:t>
            </w:r>
          </w:p>
          <w:p w14:paraId="66FD8BAF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9BDDD42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5AA4944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0DC7D13" w14:textId="77777777" w:rsidR="00570DE5" w:rsidRP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1" w:type="dxa"/>
          </w:tcPr>
          <w:p w14:paraId="65B715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37" w:type="dxa"/>
          </w:tcPr>
          <w:p w14:paraId="3BCFE3C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89" w:type="dxa"/>
          </w:tcPr>
          <w:p w14:paraId="31625795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3" w:type="dxa"/>
          </w:tcPr>
          <w:p w14:paraId="24C6C67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A3BC934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p w14:paraId="32A291C1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60" w:type="dxa"/>
        <w:tblLook w:val="04A0" w:firstRow="1" w:lastRow="0" w:firstColumn="1" w:lastColumn="0" w:noHBand="0" w:noVBand="1"/>
      </w:tblPr>
      <w:tblGrid>
        <w:gridCol w:w="437"/>
        <w:gridCol w:w="2669"/>
        <w:gridCol w:w="3525"/>
        <w:gridCol w:w="2518"/>
        <w:gridCol w:w="1629"/>
        <w:gridCol w:w="1482"/>
        <w:gridCol w:w="2400"/>
      </w:tblGrid>
      <w:tr w:rsidR="00570DE5" w:rsidRPr="00570DE5" w14:paraId="251FA702" w14:textId="77777777" w:rsidTr="000072E0">
        <w:trPr>
          <w:trHeight w:val="626"/>
        </w:trPr>
        <w:tc>
          <w:tcPr>
            <w:tcW w:w="437" w:type="dxa"/>
          </w:tcPr>
          <w:p w14:paraId="21BE65F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669" w:type="dxa"/>
          </w:tcPr>
          <w:p w14:paraId="205B82B0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25" w:type="dxa"/>
          </w:tcPr>
          <w:p w14:paraId="71B1635D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18" w:type="dxa"/>
          </w:tcPr>
          <w:p w14:paraId="3D3DE7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29" w:type="dxa"/>
          </w:tcPr>
          <w:p w14:paraId="0ADEC92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1FD739F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82" w:type="dxa"/>
          </w:tcPr>
          <w:p w14:paraId="1ED7113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3BBD5BE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00" w:type="dxa"/>
          </w:tcPr>
          <w:p w14:paraId="6A7C7C3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44B66A7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4F9A8BF1" w14:textId="77777777" w:rsidTr="000072E0">
        <w:trPr>
          <w:trHeight w:val="5026"/>
        </w:trPr>
        <w:tc>
          <w:tcPr>
            <w:tcW w:w="437" w:type="dxa"/>
          </w:tcPr>
          <w:p w14:paraId="4A56C5A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69" w:type="dxa"/>
          </w:tcPr>
          <w:p w14:paraId="7DE96DE8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525" w:type="dxa"/>
          </w:tcPr>
          <w:p w14:paraId="7F2A601A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4.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 xml:space="preserve"> จนท.ร่วมจัดเก็บและวิเคราะห์ข้อมูลตามระยะเวลาที่กำหนด พร้อมกับเจ้าของแปลงเรียนรู้ บันทึกผลในแบบรายงาน แสดงความแตกต่างระหว่างแปลงเรียนรู้กับแปลงที่ใช้เปรียบเทียบหรือแปลงตามวิถีเกษตรกรให้เจ้าของแปลงเห็นผลเชิงประจักษ์ ดำเนินการร่วมกับเจ้าของแปลงตลอดฤดูกาลผลิต</w:t>
            </w:r>
          </w:p>
          <w:p w14:paraId="3D8C5094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5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. สิ้นสุดฤดูกาลผลิต จนท.และเจ้าของแปลงเรียนรู้ร่วมกันวิเคราะห์และสรุปผลที่เกิดขึ้นจริง โดยจัดทำในรูปแบบ 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info Graphic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 เพื่อนำเสนอและประชุมชี้แจงให้สมาชิกทราบพร้อมส่งข้อมูลให้สนง.เกษตรจังหวัดทราบ</w:t>
            </w:r>
          </w:p>
          <w:p w14:paraId="40DDEC9D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17B5CB5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18" w:type="dxa"/>
          </w:tcPr>
          <w:p w14:paraId="3446B93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29" w:type="dxa"/>
          </w:tcPr>
          <w:p w14:paraId="183C99C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82" w:type="dxa"/>
          </w:tcPr>
          <w:p w14:paraId="67E40124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00" w:type="dxa"/>
          </w:tcPr>
          <w:p w14:paraId="310CB57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45B95B6D" w14:textId="77777777" w:rsidTr="000072E0">
        <w:trPr>
          <w:trHeight w:val="2207"/>
        </w:trPr>
        <w:tc>
          <w:tcPr>
            <w:tcW w:w="437" w:type="dxa"/>
          </w:tcPr>
          <w:p w14:paraId="76F784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69" w:type="dxa"/>
          </w:tcPr>
          <w:p w14:paraId="1093B456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525" w:type="dxa"/>
          </w:tcPr>
          <w:p w14:paraId="0D7A0776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๒.การแปลงค่า การส่งเสริมการผลิตและใช้ปุ๋ยอินทรีย์และวัสดุอินทรีย์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ในพื้นที่ โดยรายงานเป็นธาตุ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N P K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ที่ผลิตได้ (ยอดสะสม)</w:t>
            </w:r>
          </w:p>
          <w:p w14:paraId="1D7CE088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๒.๑ เปลี่ยนเป็นปริมาณธาตุอาหารที่ผลิตได้ </w:t>
            </w:r>
          </w:p>
          <w:p w14:paraId="5ABE90C1" w14:textId="77777777" w:rsidR="00570DE5" w:rsidRPr="00570DE5" w:rsidRDefault="00570DE5" w:rsidP="007205A0">
            <w:pPr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๒.๒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มูลค่าการผลิตปุ๋ยอินทรีย์ เทียบกับราคาปุ๋ยเคมี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ณ ปัจจุบัน</w:t>
            </w:r>
          </w:p>
        </w:tc>
        <w:tc>
          <w:tcPr>
            <w:tcW w:w="2518" w:type="dxa"/>
          </w:tcPr>
          <w:p w14:paraId="5BC423A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29" w:type="dxa"/>
          </w:tcPr>
          <w:p w14:paraId="0E990BA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82" w:type="dxa"/>
          </w:tcPr>
          <w:p w14:paraId="20609F72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00" w:type="dxa"/>
          </w:tcPr>
          <w:p w14:paraId="35D19E7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ใช้สูตรคำนวณ แปลงค่าธาตุ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 P K</w:t>
            </w:r>
          </w:p>
        </w:tc>
      </w:tr>
    </w:tbl>
    <w:p w14:paraId="72F54BC5" w14:textId="77777777" w:rsidR="00570DE5" w:rsidRPr="00570DE5" w:rsidRDefault="00570DE5" w:rsidP="00570DE5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ADB5E3B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517D9119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108E4CE4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3E2874E9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6BBE2202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4886BEF0" w14:textId="0BE66C98" w:rsidR="002675B8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2675B8" w:rsidRPr="00570DE5" w:rsidSect="00995696">
      <w:headerReference w:type="default" r:id="rId7"/>
      <w:pgSz w:w="16838" w:h="11906" w:orient="landscape"/>
      <w:pgMar w:top="568" w:right="1440" w:bottom="142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B2129" w14:textId="77777777" w:rsidR="00333722" w:rsidRDefault="00333722" w:rsidP="001E5EA8">
      <w:r>
        <w:separator/>
      </w:r>
    </w:p>
  </w:endnote>
  <w:endnote w:type="continuationSeparator" w:id="0">
    <w:p w14:paraId="1F0D43AD" w14:textId="77777777" w:rsidR="00333722" w:rsidRDefault="00333722" w:rsidP="001E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F13D8" w14:textId="77777777" w:rsidR="00333722" w:rsidRDefault="00333722" w:rsidP="001E5EA8">
      <w:r>
        <w:separator/>
      </w:r>
    </w:p>
  </w:footnote>
  <w:footnote w:type="continuationSeparator" w:id="0">
    <w:p w14:paraId="59A14AB9" w14:textId="77777777" w:rsidR="00333722" w:rsidRDefault="00333722" w:rsidP="001E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color w:val="7F7F7F" w:themeColor="background1" w:themeShade="7F"/>
        <w:spacing w:val="60"/>
        <w:lang w:val="th-TH"/>
      </w:rPr>
      <w:id w:val="-8060249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14:paraId="6AF3D8E5" w14:textId="24932F3D" w:rsidR="001E5EA8" w:rsidRPr="001E5EA8" w:rsidRDefault="001E5EA8">
        <w:pPr>
          <w:pStyle w:val="ab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b/>
            <w:bCs/>
          </w:rPr>
        </w:pPr>
        <w:r w:rsidRPr="001E5EA8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 w:rsidRPr="001E5EA8">
          <w:rPr>
            <w:rFonts w:ascii="TH SarabunIT๙" w:hAnsi="TH SarabunIT๙" w:cs="TH SarabunIT๙"/>
            <w:szCs w:val="32"/>
            <w:cs/>
            <w:lang w:val="th-TH"/>
          </w:rPr>
          <w:t xml:space="preserve"> | </w:t>
        </w:r>
        <w:r w:rsidRPr="001E5EA8">
          <w:rPr>
            <w:rFonts w:ascii="TH SarabunIT๙" w:hAnsi="TH SarabunIT๙" w:cs="TH SarabunIT๙"/>
          </w:rPr>
          <w:fldChar w:fldCharType="begin"/>
        </w:r>
        <w:r w:rsidRPr="001E5EA8">
          <w:rPr>
            <w:rFonts w:ascii="TH SarabunIT๙" w:hAnsi="TH SarabunIT๙" w:cs="TH SarabunIT๙"/>
          </w:rPr>
          <w:instrText>PAGE   \* MERGEFORMAT</w:instrText>
        </w:r>
        <w:r w:rsidRPr="001E5EA8">
          <w:rPr>
            <w:rFonts w:ascii="TH SarabunIT๙" w:hAnsi="TH SarabunIT๙" w:cs="TH SarabunIT๙"/>
          </w:rPr>
          <w:fldChar w:fldCharType="separate"/>
        </w:r>
        <w:r w:rsidR="005D3A60" w:rsidRPr="005D3A60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15</w:t>
        </w:r>
        <w:r w:rsidRPr="001E5EA8">
          <w:rPr>
            <w:rFonts w:ascii="TH SarabunIT๙" w:hAnsi="TH SarabunIT๙" w:cs="TH SarabunIT๙"/>
            <w:b/>
            <w:bCs/>
          </w:rPr>
          <w:fldChar w:fldCharType="end"/>
        </w:r>
      </w:p>
    </w:sdtContent>
  </w:sdt>
  <w:p w14:paraId="380FD0D0" w14:textId="77777777" w:rsidR="001E5EA8" w:rsidRDefault="001E5EA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10"/>
    <w:rsid w:val="000072E0"/>
    <w:rsid w:val="00037A1C"/>
    <w:rsid w:val="00045E36"/>
    <w:rsid w:val="00074083"/>
    <w:rsid w:val="000B1797"/>
    <w:rsid w:val="000C1F4C"/>
    <w:rsid w:val="0010345C"/>
    <w:rsid w:val="00104E2F"/>
    <w:rsid w:val="00107302"/>
    <w:rsid w:val="00110E50"/>
    <w:rsid w:val="00110FAA"/>
    <w:rsid w:val="0013612B"/>
    <w:rsid w:val="001434E6"/>
    <w:rsid w:val="001439A7"/>
    <w:rsid w:val="001512E2"/>
    <w:rsid w:val="0015165F"/>
    <w:rsid w:val="001516A9"/>
    <w:rsid w:val="001532ED"/>
    <w:rsid w:val="0018326E"/>
    <w:rsid w:val="00195FF8"/>
    <w:rsid w:val="001A661A"/>
    <w:rsid w:val="001B06EB"/>
    <w:rsid w:val="001B3F7B"/>
    <w:rsid w:val="001C665D"/>
    <w:rsid w:val="001E5EA8"/>
    <w:rsid w:val="001F4C26"/>
    <w:rsid w:val="00213C2F"/>
    <w:rsid w:val="002269B4"/>
    <w:rsid w:val="002269EB"/>
    <w:rsid w:val="002466F2"/>
    <w:rsid w:val="002525C4"/>
    <w:rsid w:val="00260965"/>
    <w:rsid w:val="002675B8"/>
    <w:rsid w:val="00277119"/>
    <w:rsid w:val="00281926"/>
    <w:rsid w:val="00287EBC"/>
    <w:rsid w:val="00290936"/>
    <w:rsid w:val="002A026D"/>
    <w:rsid w:val="002B2030"/>
    <w:rsid w:val="002B49CA"/>
    <w:rsid w:val="002D26F4"/>
    <w:rsid w:val="002E0466"/>
    <w:rsid w:val="002E328F"/>
    <w:rsid w:val="002E47DE"/>
    <w:rsid w:val="002F0E70"/>
    <w:rsid w:val="002F0E79"/>
    <w:rsid w:val="00313562"/>
    <w:rsid w:val="00333722"/>
    <w:rsid w:val="00356E30"/>
    <w:rsid w:val="00370410"/>
    <w:rsid w:val="00370A5B"/>
    <w:rsid w:val="003759CD"/>
    <w:rsid w:val="0038359C"/>
    <w:rsid w:val="00383A71"/>
    <w:rsid w:val="00383E3D"/>
    <w:rsid w:val="00384E11"/>
    <w:rsid w:val="003A0856"/>
    <w:rsid w:val="003B3BB2"/>
    <w:rsid w:val="003E7E4E"/>
    <w:rsid w:val="003F1B35"/>
    <w:rsid w:val="0040302C"/>
    <w:rsid w:val="004076D7"/>
    <w:rsid w:val="00410F1B"/>
    <w:rsid w:val="004131FB"/>
    <w:rsid w:val="004708DA"/>
    <w:rsid w:val="00472E5F"/>
    <w:rsid w:val="00475F23"/>
    <w:rsid w:val="004816CE"/>
    <w:rsid w:val="004837B8"/>
    <w:rsid w:val="00483A8B"/>
    <w:rsid w:val="00492518"/>
    <w:rsid w:val="004D18CE"/>
    <w:rsid w:val="00517DF3"/>
    <w:rsid w:val="005201AC"/>
    <w:rsid w:val="00531E3F"/>
    <w:rsid w:val="00541BBE"/>
    <w:rsid w:val="00570DE5"/>
    <w:rsid w:val="00576B68"/>
    <w:rsid w:val="0058536E"/>
    <w:rsid w:val="0058779C"/>
    <w:rsid w:val="005A2983"/>
    <w:rsid w:val="005A4489"/>
    <w:rsid w:val="005C6ACD"/>
    <w:rsid w:val="005D0D48"/>
    <w:rsid w:val="005D13E4"/>
    <w:rsid w:val="005D3A60"/>
    <w:rsid w:val="005F29A4"/>
    <w:rsid w:val="005F6E88"/>
    <w:rsid w:val="00600FA1"/>
    <w:rsid w:val="006179C8"/>
    <w:rsid w:val="006327E7"/>
    <w:rsid w:val="00637CCB"/>
    <w:rsid w:val="00657419"/>
    <w:rsid w:val="006A78F3"/>
    <w:rsid w:val="006B2DCE"/>
    <w:rsid w:val="006C6E6D"/>
    <w:rsid w:val="006D3D90"/>
    <w:rsid w:val="006F33C7"/>
    <w:rsid w:val="007229FD"/>
    <w:rsid w:val="00727393"/>
    <w:rsid w:val="00735012"/>
    <w:rsid w:val="00741D7D"/>
    <w:rsid w:val="00746B9E"/>
    <w:rsid w:val="007566A8"/>
    <w:rsid w:val="0076600C"/>
    <w:rsid w:val="00786E62"/>
    <w:rsid w:val="007876FA"/>
    <w:rsid w:val="007A6068"/>
    <w:rsid w:val="007A6F49"/>
    <w:rsid w:val="007C65BF"/>
    <w:rsid w:val="007E5024"/>
    <w:rsid w:val="00800373"/>
    <w:rsid w:val="0080410F"/>
    <w:rsid w:val="00805D39"/>
    <w:rsid w:val="008141DC"/>
    <w:rsid w:val="0082422F"/>
    <w:rsid w:val="00834C51"/>
    <w:rsid w:val="00860D1C"/>
    <w:rsid w:val="00870389"/>
    <w:rsid w:val="00876E44"/>
    <w:rsid w:val="008821DB"/>
    <w:rsid w:val="00883A11"/>
    <w:rsid w:val="00885E36"/>
    <w:rsid w:val="008B3A4E"/>
    <w:rsid w:val="008B718A"/>
    <w:rsid w:val="008E06A5"/>
    <w:rsid w:val="008E1360"/>
    <w:rsid w:val="008E4098"/>
    <w:rsid w:val="008E4751"/>
    <w:rsid w:val="008F2297"/>
    <w:rsid w:val="008F3DD3"/>
    <w:rsid w:val="0091758F"/>
    <w:rsid w:val="009253B2"/>
    <w:rsid w:val="00926A20"/>
    <w:rsid w:val="0093213F"/>
    <w:rsid w:val="00963B88"/>
    <w:rsid w:val="00973B2B"/>
    <w:rsid w:val="00991710"/>
    <w:rsid w:val="009925DE"/>
    <w:rsid w:val="00995696"/>
    <w:rsid w:val="009A3787"/>
    <w:rsid w:val="009C2698"/>
    <w:rsid w:val="009D1A9E"/>
    <w:rsid w:val="009E44E8"/>
    <w:rsid w:val="009F4A9D"/>
    <w:rsid w:val="00A04DDB"/>
    <w:rsid w:val="00A2651A"/>
    <w:rsid w:val="00A26A42"/>
    <w:rsid w:val="00A34929"/>
    <w:rsid w:val="00A45FDE"/>
    <w:rsid w:val="00A6610D"/>
    <w:rsid w:val="00A935FA"/>
    <w:rsid w:val="00AC3DBA"/>
    <w:rsid w:val="00AE696E"/>
    <w:rsid w:val="00AF653C"/>
    <w:rsid w:val="00B026BE"/>
    <w:rsid w:val="00B02CC1"/>
    <w:rsid w:val="00B23E3C"/>
    <w:rsid w:val="00B472B8"/>
    <w:rsid w:val="00B6483E"/>
    <w:rsid w:val="00B72D69"/>
    <w:rsid w:val="00B8124A"/>
    <w:rsid w:val="00B84A3B"/>
    <w:rsid w:val="00B876C9"/>
    <w:rsid w:val="00BA5487"/>
    <w:rsid w:val="00BC5C6E"/>
    <w:rsid w:val="00BD015C"/>
    <w:rsid w:val="00BD59FF"/>
    <w:rsid w:val="00BD7DE6"/>
    <w:rsid w:val="00BE3035"/>
    <w:rsid w:val="00BF17D8"/>
    <w:rsid w:val="00BF28DF"/>
    <w:rsid w:val="00C3606B"/>
    <w:rsid w:val="00C42731"/>
    <w:rsid w:val="00C51F76"/>
    <w:rsid w:val="00C70A5F"/>
    <w:rsid w:val="00C739FE"/>
    <w:rsid w:val="00C74A3E"/>
    <w:rsid w:val="00CA1470"/>
    <w:rsid w:val="00CA6C37"/>
    <w:rsid w:val="00CA6F68"/>
    <w:rsid w:val="00CC5FC5"/>
    <w:rsid w:val="00CD0B9B"/>
    <w:rsid w:val="00CD4ADC"/>
    <w:rsid w:val="00CD5198"/>
    <w:rsid w:val="00CD5EE9"/>
    <w:rsid w:val="00CD75F7"/>
    <w:rsid w:val="00CE1BBB"/>
    <w:rsid w:val="00CE2465"/>
    <w:rsid w:val="00CE4AC1"/>
    <w:rsid w:val="00D131ED"/>
    <w:rsid w:val="00D31C5C"/>
    <w:rsid w:val="00D46E4A"/>
    <w:rsid w:val="00D57996"/>
    <w:rsid w:val="00D70C67"/>
    <w:rsid w:val="00D76D53"/>
    <w:rsid w:val="00DA6246"/>
    <w:rsid w:val="00DB6F11"/>
    <w:rsid w:val="00DE5858"/>
    <w:rsid w:val="00DF31BB"/>
    <w:rsid w:val="00DF40EE"/>
    <w:rsid w:val="00DF4FB6"/>
    <w:rsid w:val="00E2090C"/>
    <w:rsid w:val="00E23A30"/>
    <w:rsid w:val="00E254ED"/>
    <w:rsid w:val="00E27B87"/>
    <w:rsid w:val="00E40316"/>
    <w:rsid w:val="00E430C6"/>
    <w:rsid w:val="00E62F12"/>
    <w:rsid w:val="00E639B1"/>
    <w:rsid w:val="00E65EDB"/>
    <w:rsid w:val="00E87168"/>
    <w:rsid w:val="00E9656C"/>
    <w:rsid w:val="00EA7621"/>
    <w:rsid w:val="00EC37A6"/>
    <w:rsid w:val="00ED077F"/>
    <w:rsid w:val="00EE41EF"/>
    <w:rsid w:val="00F0526E"/>
    <w:rsid w:val="00F05DD3"/>
    <w:rsid w:val="00F224CF"/>
    <w:rsid w:val="00F25545"/>
    <w:rsid w:val="00F31600"/>
    <w:rsid w:val="00F33F2F"/>
    <w:rsid w:val="00F35B1F"/>
    <w:rsid w:val="00F3624E"/>
    <w:rsid w:val="00F47DE9"/>
    <w:rsid w:val="00F61E1E"/>
    <w:rsid w:val="00F76DAD"/>
    <w:rsid w:val="00F9322E"/>
    <w:rsid w:val="00F957FA"/>
    <w:rsid w:val="00FA0E82"/>
    <w:rsid w:val="00FA1E87"/>
    <w:rsid w:val="00FA70B9"/>
    <w:rsid w:val="00FB309F"/>
    <w:rsid w:val="00FC41A0"/>
    <w:rsid w:val="00FC7C08"/>
    <w:rsid w:val="00FD1E79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9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E0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1E5EA8"/>
    <w:rPr>
      <w:rFonts w:ascii="Angsana New" w:eastAsia="Times New Roman" w:hAnsi="Angsana New" w:cs="Angsana New"/>
      <w:sz w:val="32"/>
      <w:szCs w:val="40"/>
    </w:rPr>
  </w:style>
  <w:style w:type="paragraph" w:styleId="ad">
    <w:name w:val="footer"/>
    <w:basedOn w:val="a"/>
    <w:link w:val="ae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1E5EA8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E0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1E5EA8"/>
    <w:rPr>
      <w:rFonts w:ascii="Angsana New" w:eastAsia="Times New Roman" w:hAnsi="Angsana New" w:cs="Angsana New"/>
      <w:sz w:val="32"/>
      <w:szCs w:val="40"/>
    </w:rPr>
  </w:style>
  <w:style w:type="paragraph" w:styleId="ad">
    <w:name w:val="footer"/>
    <w:basedOn w:val="a"/>
    <w:link w:val="ae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1E5EA8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Corporate Edition</cp:lastModifiedBy>
  <cp:revision>15</cp:revision>
  <cp:lastPrinted>2025-05-07T08:31:00Z</cp:lastPrinted>
  <dcterms:created xsi:type="dcterms:W3CDTF">2025-04-17T01:50:00Z</dcterms:created>
  <dcterms:modified xsi:type="dcterms:W3CDTF">2025-08-25T09:16:00Z</dcterms:modified>
</cp:coreProperties>
</file>